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8707CF" w:rsidP="00E66692">
      <w:pPr>
        <w:wordWrap w:val="0"/>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AE47AA">
        <w:rPr>
          <w:rFonts w:ascii="ＭＳ Ｐゴシック" w:eastAsia="ＭＳ Ｐゴシック" w:hAnsi="ＭＳ Ｐゴシック" w:hint="eastAsia"/>
          <w:sz w:val="28"/>
          <w:szCs w:val="28"/>
        </w:rPr>
        <w:t>5</w:t>
      </w:r>
      <w:r w:rsidR="00506368">
        <w:rPr>
          <w:rFonts w:ascii="ＭＳ Ｐゴシック" w:eastAsia="ＭＳ Ｐゴシック" w:hAnsi="ＭＳ Ｐゴシック" w:hint="eastAsia"/>
          <w:sz w:val="28"/>
          <w:szCs w:val="28"/>
        </w:rPr>
        <w:t>年（</w:t>
      </w:r>
      <w:r w:rsidR="009D5870">
        <w:rPr>
          <w:rFonts w:ascii="ＭＳ Ｐゴシック" w:eastAsia="ＭＳ Ｐゴシック" w:hAnsi="ＭＳ Ｐゴシック" w:hint="eastAsia"/>
          <w:sz w:val="28"/>
          <w:szCs w:val="28"/>
        </w:rPr>
        <w:t>2022</w:t>
      </w:r>
      <w:r w:rsidR="00E66692">
        <w:rPr>
          <w:rFonts w:ascii="ＭＳ Ｐゴシック" w:eastAsia="ＭＳ Ｐゴシック" w:hAnsi="ＭＳ Ｐゴシック" w:hint="eastAsia"/>
          <w:sz w:val="28"/>
          <w:szCs w:val="28"/>
        </w:rPr>
        <w:t>年）</w:t>
      </w:r>
      <w:r w:rsidR="005B1112">
        <w:rPr>
          <w:rFonts w:ascii="ＭＳ Ｐゴシック" w:eastAsia="ＭＳ Ｐゴシック" w:hAnsi="ＭＳ Ｐゴシック" w:hint="eastAsia"/>
          <w:sz w:val="28"/>
          <w:szCs w:val="28"/>
        </w:rPr>
        <w:t xml:space="preserve"> </w:t>
      </w:r>
      <w:r w:rsidR="00936FA9">
        <w:rPr>
          <w:rFonts w:ascii="ＭＳ Ｐゴシック" w:eastAsia="ＭＳ Ｐゴシック" w:hAnsi="ＭＳ Ｐゴシック" w:hint="eastAsia"/>
          <w:sz w:val="28"/>
          <w:szCs w:val="28"/>
        </w:rPr>
        <w:t xml:space="preserve">　</w:t>
      </w:r>
      <w:r w:rsidR="00AE47AA">
        <w:rPr>
          <w:rFonts w:ascii="ＭＳ Ｐゴシック" w:eastAsia="ＭＳ Ｐゴシック" w:hAnsi="ＭＳ Ｐゴシック" w:hint="eastAsia"/>
          <w:sz w:val="28"/>
          <w:szCs w:val="28"/>
        </w:rPr>
        <w:t>1</w:t>
      </w:r>
      <w:r w:rsidR="005D0F52" w:rsidRPr="001D179D">
        <w:rPr>
          <w:rFonts w:ascii="ＭＳ Ｐゴシック" w:eastAsia="ＭＳ Ｐゴシック" w:hAnsi="ＭＳ Ｐゴシック" w:hint="eastAsia"/>
          <w:sz w:val="28"/>
          <w:szCs w:val="28"/>
        </w:rPr>
        <w:t>月</w:t>
      </w:r>
      <w:r w:rsidR="00936FA9">
        <w:rPr>
          <w:rFonts w:ascii="ＭＳ Ｐゴシック" w:eastAsia="ＭＳ Ｐゴシック" w:hAnsi="ＭＳ Ｐゴシック" w:hint="eastAsia"/>
          <w:sz w:val="28"/>
          <w:szCs w:val="28"/>
        </w:rPr>
        <w:t xml:space="preserve">　</w:t>
      </w:r>
      <w:r w:rsidR="00310030">
        <w:rPr>
          <w:rFonts w:ascii="ＭＳ Ｐゴシック" w:eastAsia="ＭＳ Ｐゴシック" w:hAnsi="ＭＳ Ｐゴシック" w:hint="eastAsia"/>
          <w:sz w:val="28"/>
          <w:szCs w:val="28"/>
        </w:rPr>
        <w:t>1</w:t>
      </w:r>
      <w:r w:rsidR="00AE47AA">
        <w:rPr>
          <w:rFonts w:ascii="ＭＳ Ｐゴシック" w:eastAsia="ＭＳ Ｐゴシック" w:hAnsi="ＭＳ Ｐゴシック" w:hint="eastAsia"/>
          <w:sz w:val="28"/>
          <w:szCs w:val="28"/>
        </w:rPr>
        <w:t>6</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9D5870">
        <w:trPr>
          <w:trHeight w:val="798"/>
        </w:trPr>
        <w:tc>
          <w:tcPr>
            <w:tcW w:w="2376" w:type="dxa"/>
            <w:tcBorders>
              <w:top w:val="single" w:sz="12" w:space="0" w:color="auto"/>
              <w:bottom w:val="single" w:sz="4" w:space="0" w:color="auto"/>
            </w:tcBorders>
            <w:shd w:val="clear"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top w:val="single" w:sz="12" w:space="0" w:color="auto"/>
              <w:bottom w:val="single" w:sz="4" w:space="0" w:color="auto"/>
            </w:tcBorders>
            <w:vAlign w:val="center"/>
          </w:tcPr>
          <w:p w:rsidR="00C86578" w:rsidRPr="009267A6" w:rsidRDefault="003063F9" w:rsidP="009267A6">
            <w:pPr>
              <w:rPr>
                <w:sz w:val="28"/>
                <w:szCs w:val="28"/>
              </w:rPr>
            </w:pPr>
            <w:r>
              <w:rPr>
                <w:rFonts w:hint="eastAsia"/>
                <w:sz w:val="28"/>
                <w:szCs w:val="28"/>
              </w:rPr>
              <w:t>健康政策</w:t>
            </w:r>
            <w:r w:rsidR="00506368">
              <w:rPr>
                <w:rFonts w:hint="eastAsia"/>
                <w:sz w:val="28"/>
                <w:szCs w:val="28"/>
              </w:rPr>
              <w:t>課</w:t>
            </w:r>
          </w:p>
        </w:tc>
      </w:tr>
      <w:tr w:rsidR="00FC5514" w:rsidTr="009D5870">
        <w:trPr>
          <w:trHeight w:val="702"/>
        </w:trPr>
        <w:tc>
          <w:tcPr>
            <w:tcW w:w="2376" w:type="dxa"/>
            <w:tcBorders>
              <w:top w:val="single" w:sz="4" w:space="0" w:color="auto"/>
            </w:tcBorders>
            <w:shd w:val="clear"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3063F9" w:rsidP="009267A6">
            <w:pPr>
              <w:rPr>
                <w:sz w:val="28"/>
                <w:szCs w:val="28"/>
              </w:rPr>
            </w:pPr>
            <w:r>
              <w:rPr>
                <w:rFonts w:hint="eastAsia"/>
                <w:sz w:val="28"/>
                <w:szCs w:val="28"/>
              </w:rPr>
              <w:t>健康政策</w:t>
            </w:r>
            <w:r w:rsidR="00506368">
              <w:rPr>
                <w:rFonts w:hint="eastAsia"/>
                <w:sz w:val="28"/>
                <w:szCs w:val="28"/>
              </w:rPr>
              <w:t>課</w:t>
            </w:r>
            <w:bookmarkStart w:id="0" w:name="_GoBack"/>
            <w:bookmarkEnd w:id="0"/>
          </w:p>
        </w:tc>
      </w:tr>
      <w:tr w:rsidR="00C86578" w:rsidRPr="00206101" w:rsidTr="009D5870">
        <w:tc>
          <w:tcPr>
            <w:tcW w:w="2376" w:type="dxa"/>
            <w:shd w:val="clear"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AE47AA" w:rsidP="009267A6">
            <w:pPr>
              <w:rPr>
                <w:sz w:val="28"/>
                <w:szCs w:val="28"/>
              </w:rPr>
            </w:pPr>
            <w:r w:rsidRPr="00AE47AA">
              <w:rPr>
                <w:rFonts w:hint="eastAsia"/>
                <w:sz w:val="28"/>
                <w:szCs w:val="28"/>
              </w:rPr>
              <w:t>豊中市アスマイル窓口業務</w:t>
            </w:r>
          </w:p>
        </w:tc>
      </w:tr>
      <w:tr w:rsidR="00C86578" w:rsidTr="009D5870">
        <w:tc>
          <w:tcPr>
            <w:tcW w:w="2376" w:type="dxa"/>
            <w:shd w:val="clear"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AE47AA" w:rsidP="0034743D">
            <w:pPr>
              <w:rPr>
                <w:sz w:val="28"/>
                <w:szCs w:val="28"/>
              </w:rPr>
            </w:pPr>
            <w:r w:rsidRPr="00AE47AA">
              <w:rPr>
                <w:rFonts w:hint="eastAsia"/>
                <w:sz w:val="28"/>
                <w:szCs w:val="28"/>
              </w:rPr>
              <w:t>豊中市健康医療部健康政策課におけるアスマイル窓口業務</w:t>
            </w:r>
          </w:p>
        </w:tc>
      </w:tr>
      <w:tr w:rsidR="00C86578" w:rsidTr="009D5870">
        <w:tc>
          <w:tcPr>
            <w:tcW w:w="2376" w:type="dxa"/>
            <w:shd w:val="clear"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206101" w:rsidRDefault="003E1130" w:rsidP="009267A6">
            <w:pPr>
              <w:rPr>
                <w:sz w:val="28"/>
                <w:szCs w:val="28"/>
              </w:rPr>
            </w:pPr>
            <w:r>
              <w:rPr>
                <w:rFonts w:hint="eastAsia"/>
                <w:sz w:val="28"/>
                <w:szCs w:val="28"/>
              </w:rPr>
              <w:t>契約</w:t>
            </w:r>
            <w:r>
              <w:rPr>
                <w:sz w:val="28"/>
                <w:szCs w:val="28"/>
              </w:rPr>
              <w:t>締結日：</w:t>
            </w:r>
            <w:r w:rsidR="008707CF">
              <w:rPr>
                <w:rFonts w:hint="eastAsia"/>
                <w:sz w:val="28"/>
                <w:szCs w:val="28"/>
              </w:rPr>
              <w:t>令和</w:t>
            </w:r>
            <w:r w:rsidR="00AE47AA">
              <w:rPr>
                <w:rFonts w:hint="eastAsia"/>
                <w:sz w:val="28"/>
                <w:szCs w:val="28"/>
              </w:rPr>
              <w:t>5</w:t>
            </w:r>
            <w:r w:rsidR="00206101">
              <w:rPr>
                <w:rFonts w:hint="eastAsia"/>
                <w:sz w:val="28"/>
                <w:szCs w:val="28"/>
              </w:rPr>
              <w:t>年</w:t>
            </w:r>
            <w:r>
              <w:rPr>
                <w:rFonts w:hint="eastAsia"/>
                <w:sz w:val="28"/>
                <w:szCs w:val="28"/>
              </w:rPr>
              <w:t>(</w:t>
            </w:r>
            <w:r w:rsidR="008707CF">
              <w:rPr>
                <w:sz w:val="28"/>
                <w:szCs w:val="28"/>
              </w:rPr>
              <w:t>20</w:t>
            </w:r>
            <w:r w:rsidR="009D5870">
              <w:rPr>
                <w:rFonts w:hint="eastAsia"/>
                <w:sz w:val="28"/>
                <w:szCs w:val="28"/>
              </w:rPr>
              <w:t>22</w:t>
            </w:r>
            <w:r>
              <w:rPr>
                <w:sz w:val="28"/>
                <w:szCs w:val="28"/>
              </w:rPr>
              <w:t>年</w:t>
            </w:r>
            <w:r>
              <w:rPr>
                <w:rFonts w:hint="eastAsia"/>
                <w:sz w:val="28"/>
                <w:szCs w:val="28"/>
              </w:rPr>
              <w:t>)</w:t>
            </w:r>
            <w:r w:rsidR="00AE47AA">
              <w:rPr>
                <w:rFonts w:hint="eastAsia"/>
                <w:sz w:val="28"/>
                <w:szCs w:val="28"/>
              </w:rPr>
              <w:t>1</w:t>
            </w:r>
            <w:r w:rsidR="00206101">
              <w:rPr>
                <w:rFonts w:hint="eastAsia"/>
                <w:sz w:val="28"/>
                <w:szCs w:val="28"/>
              </w:rPr>
              <w:t>月</w:t>
            </w:r>
            <w:r w:rsidR="004E6A4E">
              <w:rPr>
                <w:rFonts w:hint="eastAsia"/>
                <w:sz w:val="28"/>
                <w:szCs w:val="28"/>
              </w:rPr>
              <w:t>1</w:t>
            </w:r>
            <w:r w:rsidR="00AE47AA">
              <w:rPr>
                <w:rFonts w:hint="eastAsia"/>
                <w:sz w:val="28"/>
                <w:szCs w:val="28"/>
              </w:rPr>
              <w:t>6</w:t>
            </w:r>
            <w:r w:rsidR="001B784F">
              <w:rPr>
                <w:rFonts w:hint="eastAsia"/>
                <w:sz w:val="28"/>
                <w:szCs w:val="28"/>
              </w:rPr>
              <w:t>日</w:t>
            </w:r>
          </w:p>
          <w:p w:rsidR="003E1130" w:rsidRDefault="003E1130" w:rsidP="009267A6">
            <w:pPr>
              <w:rPr>
                <w:sz w:val="28"/>
                <w:szCs w:val="28"/>
              </w:rPr>
            </w:pPr>
            <w:r>
              <w:rPr>
                <w:rFonts w:hint="eastAsia"/>
                <w:sz w:val="28"/>
                <w:szCs w:val="28"/>
              </w:rPr>
              <w:t>契約期間</w:t>
            </w:r>
            <w:r w:rsidR="00936FA9">
              <w:rPr>
                <w:rFonts w:hint="eastAsia"/>
                <w:sz w:val="28"/>
                <w:szCs w:val="28"/>
              </w:rPr>
              <w:t xml:space="preserve">　</w:t>
            </w:r>
            <w:r>
              <w:rPr>
                <w:sz w:val="28"/>
                <w:szCs w:val="28"/>
              </w:rPr>
              <w:t>：</w:t>
            </w:r>
            <w:r w:rsidR="008707CF">
              <w:rPr>
                <w:rFonts w:hint="eastAsia"/>
                <w:sz w:val="28"/>
                <w:szCs w:val="28"/>
              </w:rPr>
              <w:t>令和</w:t>
            </w:r>
            <w:r w:rsidR="00AE47AA">
              <w:rPr>
                <w:rFonts w:hint="eastAsia"/>
                <w:sz w:val="28"/>
                <w:szCs w:val="28"/>
              </w:rPr>
              <w:t>5</w:t>
            </w:r>
            <w:r w:rsidR="00842ECB">
              <w:rPr>
                <w:rFonts w:hint="eastAsia"/>
                <w:sz w:val="28"/>
                <w:szCs w:val="28"/>
              </w:rPr>
              <w:t>年</w:t>
            </w:r>
            <w:r>
              <w:rPr>
                <w:rFonts w:hint="eastAsia"/>
                <w:sz w:val="28"/>
                <w:szCs w:val="28"/>
              </w:rPr>
              <w:t>(</w:t>
            </w:r>
            <w:r w:rsidR="008707CF">
              <w:rPr>
                <w:sz w:val="28"/>
                <w:szCs w:val="28"/>
              </w:rPr>
              <w:t>20</w:t>
            </w:r>
            <w:r w:rsidR="009D5870">
              <w:rPr>
                <w:rFonts w:hint="eastAsia"/>
                <w:sz w:val="28"/>
                <w:szCs w:val="28"/>
              </w:rPr>
              <w:t>22</w:t>
            </w:r>
            <w:r>
              <w:rPr>
                <w:sz w:val="28"/>
                <w:szCs w:val="28"/>
              </w:rPr>
              <w:t>年</w:t>
            </w:r>
            <w:r>
              <w:rPr>
                <w:rFonts w:hint="eastAsia"/>
                <w:sz w:val="28"/>
                <w:szCs w:val="28"/>
              </w:rPr>
              <w:t>)</w:t>
            </w:r>
            <w:r w:rsidR="00AE47AA">
              <w:rPr>
                <w:rFonts w:hint="eastAsia"/>
                <w:sz w:val="28"/>
                <w:szCs w:val="28"/>
              </w:rPr>
              <w:t>1</w:t>
            </w:r>
            <w:r w:rsidR="00842ECB">
              <w:rPr>
                <w:rFonts w:hint="eastAsia"/>
                <w:sz w:val="28"/>
                <w:szCs w:val="28"/>
              </w:rPr>
              <w:t>月</w:t>
            </w:r>
            <w:r w:rsidR="00842ECB">
              <w:rPr>
                <w:rFonts w:hint="eastAsia"/>
                <w:sz w:val="28"/>
                <w:szCs w:val="28"/>
              </w:rPr>
              <w:t>1</w:t>
            </w:r>
            <w:r w:rsidR="00AE47AA">
              <w:rPr>
                <w:rFonts w:hint="eastAsia"/>
                <w:sz w:val="28"/>
                <w:szCs w:val="28"/>
              </w:rPr>
              <w:t>6</w:t>
            </w:r>
            <w:r w:rsidR="00842ECB">
              <w:rPr>
                <w:rFonts w:hint="eastAsia"/>
                <w:sz w:val="28"/>
                <w:szCs w:val="28"/>
              </w:rPr>
              <w:t>日から</w:t>
            </w:r>
          </w:p>
          <w:p w:rsidR="001B784F" w:rsidRPr="009267A6" w:rsidRDefault="008707CF" w:rsidP="00936FA9">
            <w:pPr>
              <w:ind w:firstLineChars="600" w:firstLine="1680"/>
              <w:rPr>
                <w:sz w:val="28"/>
                <w:szCs w:val="28"/>
              </w:rPr>
            </w:pPr>
            <w:r>
              <w:rPr>
                <w:rFonts w:hint="eastAsia"/>
                <w:sz w:val="28"/>
                <w:szCs w:val="28"/>
              </w:rPr>
              <w:t>令和</w:t>
            </w:r>
            <w:r w:rsidR="00024A74">
              <w:rPr>
                <w:rFonts w:hint="eastAsia"/>
                <w:sz w:val="28"/>
                <w:szCs w:val="28"/>
              </w:rPr>
              <w:t>5</w:t>
            </w:r>
            <w:r w:rsidR="001B784F">
              <w:rPr>
                <w:rFonts w:hint="eastAsia"/>
                <w:sz w:val="28"/>
                <w:szCs w:val="28"/>
              </w:rPr>
              <w:t>年</w:t>
            </w:r>
            <w:r w:rsidR="00271383">
              <w:rPr>
                <w:rFonts w:hint="eastAsia"/>
                <w:sz w:val="28"/>
                <w:szCs w:val="28"/>
              </w:rPr>
              <w:t>(</w:t>
            </w:r>
            <w:r w:rsidR="0091774D">
              <w:rPr>
                <w:sz w:val="28"/>
                <w:szCs w:val="28"/>
              </w:rPr>
              <w:t>20</w:t>
            </w:r>
            <w:r w:rsidR="00024A74">
              <w:rPr>
                <w:rFonts w:hint="eastAsia"/>
                <w:sz w:val="28"/>
                <w:szCs w:val="28"/>
              </w:rPr>
              <w:t>23</w:t>
            </w:r>
            <w:r w:rsidR="00271383">
              <w:rPr>
                <w:sz w:val="28"/>
                <w:szCs w:val="28"/>
              </w:rPr>
              <w:t>年</w:t>
            </w:r>
            <w:r w:rsidR="00271383">
              <w:rPr>
                <w:rFonts w:hint="eastAsia"/>
                <w:sz w:val="28"/>
                <w:szCs w:val="28"/>
              </w:rPr>
              <w:t>)</w:t>
            </w:r>
            <w:r w:rsidR="00AE47AA">
              <w:rPr>
                <w:rFonts w:hint="eastAsia"/>
                <w:sz w:val="28"/>
                <w:szCs w:val="28"/>
              </w:rPr>
              <w:t>2</w:t>
            </w:r>
            <w:r w:rsidR="001B784F">
              <w:rPr>
                <w:rFonts w:hint="eastAsia"/>
                <w:sz w:val="28"/>
                <w:szCs w:val="28"/>
              </w:rPr>
              <w:t>月</w:t>
            </w:r>
            <w:r w:rsidR="00AE47AA">
              <w:rPr>
                <w:rFonts w:hint="eastAsia"/>
                <w:sz w:val="28"/>
                <w:szCs w:val="28"/>
              </w:rPr>
              <w:t>20</w:t>
            </w:r>
            <w:r w:rsidR="001B784F">
              <w:rPr>
                <w:rFonts w:hint="eastAsia"/>
                <w:sz w:val="28"/>
                <w:szCs w:val="28"/>
              </w:rPr>
              <w:t>日まで</w:t>
            </w:r>
          </w:p>
        </w:tc>
      </w:tr>
      <w:tr w:rsidR="00C86578" w:rsidTr="009D5870">
        <w:tc>
          <w:tcPr>
            <w:tcW w:w="2376" w:type="dxa"/>
            <w:shd w:val="clear"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1B784F" w:rsidRPr="009267A6" w:rsidRDefault="00AE47AA" w:rsidP="009267A6">
            <w:pPr>
              <w:rPr>
                <w:sz w:val="28"/>
                <w:szCs w:val="28"/>
              </w:rPr>
            </w:pPr>
            <w:r>
              <w:rPr>
                <w:rFonts w:hint="eastAsia"/>
                <w:sz w:val="28"/>
                <w:szCs w:val="28"/>
              </w:rPr>
              <w:t>（社）豊中市シルバー人材センター</w:t>
            </w:r>
          </w:p>
        </w:tc>
      </w:tr>
      <w:tr w:rsidR="00C86578" w:rsidRPr="00673B83" w:rsidTr="009D5870">
        <w:tc>
          <w:tcPr>
            <w:tcW w:w="2376" w:type="dxa"/>
            <w:shd w:val="clear"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2" w:space="0" w:color="auto"/>
            </w:tcBorders>
            <w:vAlign w:val="center"/>
          </w:tcPr>
          <w:p w:rsidR="00C86578" w:rsidRPr="009267A6" w:rsidRDefault="0049208F" w:rsidP="0049208F">
            <w:pPr>
              <w:ind w:firstLineChars="100" w:firstLine="280"/>
              <w:rPr>
                <w:sz w:val="28"/>
                <w:szCs w:val="28"/>
              </w:rPr>
            </w:pPr>
            <w:r>
              <w:rPr>
                <w:rFonts w:hint="eastAsia"/>
                <w:sz w:val="28"/>
                <w:szCs w:val="28"/>
              </w:rPr>
              <w:t>140,448</w:t>
            </w:r>
            <w:r>
              <w:rPr>
                <w:rFonts w:hint="eastAsia"/>
                <w:sz w:val="28"/>
                <w:szCs w:val="28"/>
              </w:rPr>
              <w:t>円</w:t>
            </w:r>
          </w:p>
        </w:tc>
      </w:tr>
      <w:tr w:rsidR="002813DC" w:rsidTr="009D5870">
        <w:trPr>
          <w:trHeight w:val="5175"/>
        </w:trPr>
        <w:tc>
          <w:tcPr>
            <w:tcW w:w="2376" w:type="dxa"/>
            <w:shd w:val="clear"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2" w:space="0" w:color="auto"/>
              <w:bottom w:val="single" w:sz="2" w:space="0" w:color="auto"/>
            </w:tcBorders>
            <w:vAlign w:val="center"/>
          </w:tcPr>
          <w:p w:rsidR="002813DC" w:rsidRDefault="002813DC" w:rsidP="00886D48">
            <w:pPr>
              <w:ind w:leftChars="-51" w:left="-1" w:hangingChars="38" w:hanging="106"/>
              <w:jc w:val="left"/>
              <w:rPr>
                <w:rFonts w:ascii="ＭＳ Ｐ明朝" w:eastAsia="ＭＳ Ｐ明朝" w:hAnsi="ＭＳ Ｐ明朝"/>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sidR="00FF2DB0">
              <w:rPr>
                <w:rFonts w:ascii="ＭＳ Ｐ明朝" w:eastAsia="ＭＳ Ｐ明朝" w:hAnsi="ＭＳ Ｐ明朝" w:hint="eastAsia"/>
                <w:sz w:val="28"/>
                <w:szCs w:val="28"/>
              </w:rPr>
              <w:t xml:space="preserve">　第</w:t>
            </w:r>
            <w:r w:rsidR="00AE47AA">
              <w:rPr>
                <w:rFonts w:ascii="ＭＳ Ｐ明朝" w:eastAsia="ＭＳ Ｐ明朝" w:hAnsi="ＭＳ Ｐ明朝" w:hint="eastAsia"/>
                <w:sz w:val="28"/>
                <w:szCs w:val="28"/>
              </w:rPr>
              <w:t>3</w:t>
            </w:r>
            <w:r>
              <w:rPr>
                <w:rFonts w:ascii="ＭＳ Ｐ明朝" w:eastAsia="ＭＳ Ｐ明朝" w:hAnsi="ＭＳ Ｐ明朝" w:hint="eastAsia"/>
                <w:sz w:val="28"/>
                <w:szCs w:val="28"/>
              </w:rPr>
              <w:t>号に該当）</w:t>
            </w:r>
          </w:p>
          <w:p w:rsidR="00AE47AA" w:rsidRPr="00AE47AA" w:rsidRDefault="00AE47AA" w:rsidP="00AE47AA">
            <w:pPr>
              <w:ind w:leftChars="-51" w:left="-1" w:hangingChars="38" w:hanging="106"/>
              <w:jc w:val="left"/>
              <w:rPr>
                <w:rFonts w:ascii="ＭＳ Ｐ明朝" w:eastAsia="ＭＳ Ｐ明朝" w:hAnsi="ＭＳ Ｐ明朝"/>
                <w:sz w:val="28"/>
                <w:szCs w:val="28"/>
              </w:rPr>
            </w:pPr>
            <w:r w:rsidRPr="00AE47AA">
              <w:rPr>
                <w:rFonts w:ascii="ＭＳ Ｐ明朝" w:eastAsia="ＭＳ Ｐ明朝" w:hAnsi="ＭＳ Ｐ明朝" w:hint="eastAsia"/>
                <w:sz w:val="28"/>
                <w:szCs w:val="28"/>
              </w:rPr>
              <w:t>（1）高齢者市民の社会参加の促進や就業を通じて生きがいの充実を図り、活力ある地域社会を実現するという市の政策目的に適合していること。</w:t>
            </w:r>
          </w:p>
          <w:p w:rsidR="00FF2DB0" w:rsidRPr="00FF2DB0" w:rsidRDefault="00AE47AA" w:rsidP="00AE47AA">
            <w:pPr>
              <w:ind w:leftChars="-51" w:left="-1" w:hangingChars="38" w:hanging="106"/>
              <w:jc w:val="left"/>
              <w:rPr>
                <w:rFonts w:ascii="ＭＳ Ｐ明朝" w:eastAsia="ＭＳ Ｐ明朝" w:hAnsi="ＭＳ Ｐ明朝"/>
                <w:sz w:val="28"/>
                <w:szCs w:val="28"/>
              </w:rPr>
            </w:pPr>
            <w:r w:rsidRPr="00AE47AA">
              <w:rPr>
                <w:rFonts w:ascii="ＭＳ Ｐ明朝" w:eastAsia="ＭＳ Ｐ明朝" w:hAnsi="ＭＳ Ｐ明朝" w:hint="eastAsia"/>
                <w:sz w:val="28"/>
                <w:szCs w:val="28"/>
              </w:rPr>
              <w:t>（2）適切な金額によるものであること。</w:t>
            </w:r>
          </w:p>
        </w:tc>
      </w:tr>
    </w:tbl>
    <w:p w:rsidR="00D20388" w:rsidRDefault="00D20388" w:rsidP="00AD7A26"/>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528" w:rsidRDefault="008E4528" w:rsidP="002813DC">
      <w:r>
        <w:separator/>
      </w:r>
    </w:p>
  </w:endnote>
  <w:endnote w:type="continuationSeparator" w:id="0">
    <w:p w:rsidR="008E4528" w:rsidRDefault="008E4528"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528" w:rsidRDefault="008E4528" w:rsidP="002813DC">
      <w:r>
        <w:separator/>
      </w:r>
    </w:p>
  </w:footnote>
  <w:footnote w:type="continuationSeparator" w:id="0">
    <w:p w:rsidR="008E4528" w:rsidRDefault="008E4528"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24A74"/>
    <w:rsid w:val="00090D6D"/>
    <w:rsid w:val="000C1948"/>
    <w:rsid w:val="000C4EE1"/>
    <w:rsid w:val="000E2E61"/>
    <w:rsid w:val="001077D0"/>
    <w:rsid w:val="001B3946"/>
    <w:rsid w:val="001B784F"/>
    <w:rsid w:val="001C658E"/>
    <w:rsid w:val="001D179D"/>
    <w:rsid w:val="00206101"/>
    <w:rsid w:val="00215A42"/>
    <w:rsid w:val="00222C08"/>
    <w:rsid w:val="00271383"/>
    <w:rsid w:val="00274CC8"/>
    <w:rsid w:val="002813DC"/>
    <w:rsid w:val="002B6761"/>
    <w:rsid w:val="003063F9"/>
    <w:rsid w:val="00310030"/>
    <w:rsid w:val="0034743D"/>
    <w:rsid w:val="003E1130"/>
    <w:rsid w:val="004802D0"/>
    <w:rsid w:val="0049208F"/>
    <w:rsid w:val="004A732D"/>
    <w:rsid w:val="004D308E"/>
    <w:rsid w:val="004E6A4E"/>
    <w:rsid w:val="00506368"/>
    <w:rsid w:val="0057798F"/>
    <w:rsid w:val="005B1112"/>
    <w:rsid w:val="005B42D5"/>
    <w:rsid w:val="005D0F52"/>
    <w:rsid w:val="006571AB"/>
    <w:rsid w:val="00673B83"/>
    <w:rsid w:val="006A38C7"/>
    <w:rsid w:val="006C6E4E"/>
    <w:rsid w:val="0071111C"/>
    <w:rsid w:val="00797772"/>
    <w:rsid w:val="00842ECB"/>
    <w:rsid w:val="008707CF"/>
    <w:rsid w:val="00886D48"/>
    <w:rsid w:val="008A33F5"/>
    <w:rsid w:val="008D1ADB"/>
    <w:rsid w:val="008E4528"/>
    <w:rsid w:val="008F6E15"/>
    <w:rsid w:val="0091774D"/>
    <w:rsid w:val="009267A6"/>
    <w:rsid w:val="00931872"/>
    <w:rsid w:val="00936FA9"/>
    <w:rsid w:val="00943D88"/>
    <w:rsid w:val="009D5870"/>
    <w:rsid w:val="00A65FEF"/>
    <w:rsid w:val="00A85B43"/>
    <w:rsid w:val="00A87ABC"/>
    <w:rsid w:val="00AD7A26"/>
    <w:rsid w:val="00AE47AA"/>
    <w:rsid w:val="00AF1140"/>
    <w:rsid w:val="00B10E88"/>
    <w:rsid w:val="00B70B67"/>
    <w:rsid w:val="00B75E7B"/>
    <w:rsid w:val="00BA51B1"/>
    <w:rsid w:val="00C3343F"/>
    <w:rsid w:val="00C86578"/>
    <w:rsid w:val="00C905DF"/>
    <w:rsid w:val="00CA486C"/>
    <w:rsid w:val="00D13FB3"/>
    <w:rsid w:val="00D20388"/>
    <w:rsid w:val="00E54C35"/>
    <w:rsid w:val="00E66692"/>
    <w:rsid w:val="00E85042"/>
    <w:rsid w:val="00EA4996"/>
    <w:rsid w:val="00EE7B15"/>
    <w:rsid w:val="00F12D2A"/>
    <w:rsid w:val="00F61AAB"/>
    <w:rsid w:val="00F97D46"/>
    <w:rsid w:val="00FB7626"/>
    <w:rsid w:val="00FC5514"/>
    <w:rsid w:val="00FF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6D5D2F"/>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5779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7DF74-FFFD-4C1E-BCD3-C845A916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W012641@ad.loc.city.toyonaka.osaka.jp</cp:lastModifiedBy>
  <cp:revision>6</cp:revision>
  <cp:lastPrinted>2022-12-12T07:43:00Z</cp:lastPrinted>
  <dcterms:created xsi:type="dcterms:W3CDTF">2022-12-12T02:27:00Z</dcterms:created>
  <dcterms:modified xsi:type="dcterms:W3CDTF">2022-12-13T00:36:00Z</dcterms:modified>
</cp:coreProperties>
</file>