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4E" w:rsidRPr="00227263" w:rsidRDefault="00880F27" w:rsidP="00880F27">
      <w:pPr>
        <w:jc w:val="right"/>
        <w:rPr>
          <w:sz w:val="22"/>
        </w:rPr>
      </w:pPr>
      <w:r w:rsidRPr="00227263">
        <w:rPr>
          <w:rFonts w:hint="eastAsia"/>
          <w:sz w:val="22"/>
        </w:rPr>
        <w:t>（</w:t>
      </w:r>
      <w:r w:rsidR="00CB215D" w:rsidRPr="00227263">
        <w:rPr>
          <w:rFonts w:hint="eastAsia"/>
          <w:sz w:val="22"/>
        </w:rPr>
        <w:t>市内</w:t>
      </w:r>
      <w:r w:rsidRPr="00227263">
        <w:rPr>
          <w:sz w:val="22"/>
        </w:rPr>
        <w:t>総合</w:t>
      </w:r>
      <w:r w:rsidRPr="00227263">
        <w:rPr>
          <w:rFonts w:hint="eastAsia"/>
          <w:sz w:val="22"/>
        </w:rPr>
        <w:t>様式</w:t>
      </w:r>
      <w:r w:rsidR="00267C17" w:rsidRPr="00227263">
        <w:rPr>
          <w:rFonts w:hint="eastAsia"/>
          <w:sz w:val="22"/>
        </w:rPr>
        <w:t>４</w:t>
      </w:r>
      <w:r w:rsidRPr="00227263">
        <w:rPr>
          <w:sz w:val="22"/>
        </w:rPr>
        <w:t>）</w:t>
      </w:r>
    </w:p>
    <w:p w:rsidR="00880F27" w:rsidRPr="00227263" w:rsidRDefault="008776C1" w:rsidP="008776C1">
      <w:pPr>
        <w:wordWrap w:val="0"/>
        <w:jc w:val="right"/>
        <w:rPr>
          <w:sz w:val="22"/>
        </w:rPr>
      </w:pPr>
      <w:r w:rsidRPr="00227263">
        <w:rPr>
          <w:rFonts w:hint="eastAsia"/>
          <w:sz w:val="22"/>
        </w:rPr>
        <w:t xml:space="preserve">令和　　　</w:t>
      </w:r>
      <w:r w:rsidR="00880F27" w:rsidRPr="00227263">
        <w:rPr>
          <w:sz w:val="22"/>
        </w:rPr>
        <w:t>年</w:t>
      </w:r>
      <w:r w:rsidR="00880F27" w:rsidRPr="00227263">
        <w:rPr>
          <w:rFonts w:hint="eastAsia"/>
          <w:sz w:val="22"/>
        </w:rPr>
        <w:t>（</w:t>
      </w:r>
      <w:r w:rsidR="00880F27" w:rsidRPr="00227263">
        <w:rPr>
          <w:sz w:val="22"/>
        </w:rPr>
        <w:t xml:space="preserve">　　　　　年）　　　月　　　</w:t>
      </w:r>
      <w:r w:rsidR="00880F27" w:rsidRPr="00227263">
        <w:rPr>
          <w:rFonts w:hint="eastAsia"/>
          <w:sz w:val="22"/>
        </w:rPr>
        <w:t>日</w:t>
      </w:r>
    </w:p>
    <w:p w:rsidR="00D61500" w:rsidRPr="00227263" w:rsidRDefault="00D61500" w:rsidP="00D61500">
      <w:pPr>
        <w:rPr>
          <w:sz w:val="22"/>
        </w:rPr>
      </w:pPr>
    </w:p>
    <w:p w:rsidR="006F782E" w:rsidRPr="00227263" w:rsidRDefault="006C18CC" w:rsidP="00D61500">
      <w:pPr>
        <w:jc w:val="center"/>
        <w:rPr>
          <w:sz w:val="24"/>
          <w:szCs w:val="24"/>
        </w:rPr>
      </w:pPr>
      <w:r w:rsidRPr="00227263">
        <w:rPr>
          <w:rFonts w:hint="eastAsia"/>
          <w:sz w:val="24"/>
          <w:szCs w:val="24"/>
        </w:rPr>
        <w:t>品質</w:t>
      </w:r>
      <w:r w:rsidR="0036691F" w:rsidRPr="00227263">
        <w:rPr>
          <w:sz w:val="24"/>
          <w:szCs w:val="24"/>
        </w:rPr>
        <w:t>管理</w:t>
      </w:r>
      <w:r w:rsidR="0036691F" w:rsidRPr="00227263">
        <w:rPr>
          <w:rFonts w:hint="eastAsia"/>
          <w:sz w:val="24"/>
          <w:szCs w:val="24"/>
        </w:rPr>
        <w:t>・</w:t>
      </w:r>
      <w:r w:rsidRPr="00227263">
        <w:rPr>
          <w:sz w:val="24"/>
          <w:szCs w:val="24"/>
        </w:rPr>
        <w:t>安全対策</w:t>
      </w:r>
      <w:r w:rsidR="00E55006" w:rsidRPr="00227263">
        <w:rPr>
          <w:rFonts w:hint="eastAsia"/>
          <w:sz w:val="24"/>
          <w:szCs w:val="24"/>
        </w:rPr>
        <w:t>の取り組み</w:t>
      </w:r>
    </w:p>
    <w:p w:rsidR="001F1DFF" w:rsidRPr="00227263" w:rsidRDefault="001F1DFF" w:rsidP="00880F27">
      <w:pPr>
        <w:jc w:val="center"/>
        <w:rPr>
          <w:sz w:val="22"/>
        </w:rPr>
      </w:pPr>
    </w:p>
    <w:p w:rsidR="0036691F" w:rsidRPr="00227263" w:rsidRDefault="006F782E" w:rsidP="00D61500">
      <w:pPr>
        <w:jc w:val="center"/>
        <w:rPr>
          <w:sz w:val="22"/>
          <w:u w:val="single"/>
        </w:rPr>
      </w:pPr>
      <w:r w:rsidRPr="00227263">
        <w:rPr>
          <w:rFonts w:hint="eastAsia"/>
          <w:sz w:val="22"/>
          <w:u w:val="single"/>
        </w:rPr>
        <w:t>業者</w:t>
      </w:r>
      <w:r w:rsidRPr="00227263">
        <w:rPr>
          <w:sz w:val="22"/>
          <w:u w:val="single"/>
        </w:rPr>
        <w:t>名：</w:t>
      </w:r>
      <w:r w:rsidR="006F0BD6" w:rsidRPr="00227263">
        <w:rPr>
          <w:rFonts w:hint="eastAsia"/>
          <w:sz w:val="22"/>
          <w:u w:val="single"/>
        </w:rPr>
        <w:t xml:space="preserve">　　　　　　　　　　　　　　　　　　　　</w:t>
      </w:r>
    </w:p>
    <w:p w:rsidR="001F1DFF" w:rsidRPr="00227263" w:rsidRDefault="001F1DFF" w:rsidP="004F078F">
      <w:pPr>
        <w:jc w:val="left"/>
        <w:rPr>
          <w:sz w:val="22"/>
        </w:rPr>
      </w:pPr>
    </w:p>
    <w:p w:rsidR="006C18CC" w:rsidRPr="00227263" w:rsidRDefault="00147ECD" w:rsidP="00D61500">
      <w:pPr>
        <w:spacing w:line="340" w:lineRule="exact"/>
        <w:jc w:val="left"/>
        <w:rPr>
          <w:sz w:val="22"/>
        </w:rPr>
      </w:pPr>
      <w:r w:rsidRPr="00227263">
        <w:rPr>
          <w:rFonts w:hint="eastAsia"/>
          <w:sz w:val="22"/>
        </w:rPr>
        <w:t>【</w:t>
      </w:r>
      <w:r w:rsidR="006C18CC" w:rsidRPr="00227263">
        <w:rPr>
          <w:rFonts w:hint="eastAsia"/>
          <w:sz w:val="22"/>
        </w:rPr>
        <w:t>ＩＳＯの</w:t>
      </w:r>
      <w:r w:rsidR="006C18CC" w:rsidRPr="00227263">
        <w:rPr>
          <w:sz w:val="22"/>
        </w:rPr>
        <w:t>認証取得状況</w:t>
      </w:r>
      <w:r w:rsidRPr="00227263">
        <w:rPr>
          <w:rFonts w:hint="eastAsia"/>
          <w:sz w:val="22"/>
        </w:rPr>
        <w:t>】</w:t>
      </w:r>
    </w:p>
    <w:p w:rsidR="00880F27" w:rsidRPr="00227263" w:rsidRDefault="006F782E" w:rsidP="00A56B27">
      <w:pPr>
        <w:spacing w:beforeLines="20" w:before="72" w:line="260" w:lineRule="exact"/>
        <w:ind w:firstLineChars="100" w:firstLine="220"/>
        <w:jc w:val="left"/>
        <w:rPr>
          <w:sz w:val="22"/>
        </w:rPr>
      </w:pPr>
      <w:r w:rsidRPr="00227263">
        <w:rPr>
          <w:rFonts w:hint="eastAsia"/>
          <w:sz w:val="22"/>
        </w:rPr>
        <w:t>□</w:t>
      </w:r>
      <w:r w:rsidR="006C18CC" w:rsidRPr="00227263">
        <w:rPr>
          <w:rFonts w:hint="eastAsia"/>
          <w:sz w:val="22"/>
        </w:rPr>
        <w:t xml:space="preserve"> </w:t>
      </w:r>
      <w:r w:rsidR="006C18CC" w:rsidRPr="00227263">
        <w:rPr>
          <w:rFonts w:hint="eastAsia"/>
          <w:sz w:val="22"/>
        </w:rPr>
        <w:t>ＩＳＯ</w:t>
      </w:r>
      <w:r w:rsidR="006C18CC" w:rsidRPr="00227263">
        <w:rPr>
          <w:sz w:val="22"/>
        </w:rPr>
        <w:t>９０００シリーズ</w:t>
      </w:r>
      <w:r w:rsidR="001F1DFF" w:rsidRPr="00227263">
        <w:rPr>
          <w:rFonts w:hint="eastAsia"/>
          <w:sz w:val="22"/>
        </w:rPr>
        <w:t xml:space="preserve"> </w:t>
      </w:r>
      <w:r w:rsidR="006C18CC" w:rsidRPr="00227263">
        <w:rPr>
          <w:sz w:val="22"/>
        </w:rPr>
        <w:t>及び</w:t>
      </w:r>
      <w:r w:rsidR="001F1DFF" w:rsidRPr="00227263">
        <w:rPr>
          <w:rFonts w:hint="eastAsia"/>
          <w:sz w:val="22"/>
        </w:rPr>
        <w:t xml:space="preserve"> </w:t>
      </w:r>
      <w:r w:rsidR="006C18CC" w:rsidRPr="00227263">
        <w:rPr>
          <w:sz w:val="22"/>
        </w:rPr>
        <w:t>ＩＳＯ１</w:t>
      </w:r>
      <w:r w:rsidR="006C18CC" w:rsidRPr="00227263">
        <w:rPr>
          <w:rFonts w:hint="eastAsia"/>
          <w:sz w:val="22"/>
        </w:rPr>
        <w:t>４００１</w:t>
      </w:r>
      <w:r w:rsidR="0036691F" w:rsidRPr="00227263">
        <w:rPr>
          <w:sz w:val="22"/>
        </w:rPr>
        <w:t>の認証を取得しています</w:t>
      </w:r>
      <w:r w:rsidR="0036691F" w:rsidRPr="00227263">
        <w:rPr>
          <w:rFonts w:hint="eastAsia"/>
          <w:sz w:val="22"/>
        </w:rPr>
        <w:t>。</w:t>
      </w:r>
      <w:r w:rsidR="00147ECD" w:rsidRPr="00227263">
        <w:rPr>
          <w:rFonts w:hint="eastAsia"/>
          <w:sz w:val="22"/>
        </w:rPr>
        <w:t>（</w:t>
      </w:r>
      <w:r w:rsidR="00147ECD" w:rsidRPr="00227263">
        <w:rPr>
          <w:sz w:val="22"/>
        </w:rPr>
        <w:t>4</w:t>
      </w:r>
      <w:r w:rsidR="00147ECD" w:rsidRPr="00227263">
        <w:rPr>
          <w:sz w:val="22"/>
        </w:rPr>
        <w:t>点）</w:t>
      </w:r>
    </w:p>
    <w:p w:rsidR="006C18CC" w:rsidRPr="00227263" w:rsidRDefault="006C18CC" w:rsidP="00A56B27">
      <w:pPr>
        <w:spacing w:beforeLines="20" w:before="72" w:line="260" w:lineRule="exact"/>
        <w:ind w:firstLineChars="100" w:firstLine="220"/>
        <w:jc w:val="left"/>
        <w:rPr>
          <w:sz w:val="22"/>
        </w:rPr>
      </w:pPr>
      <w:r w:rsidRPr="00227263">
        <w:rPr>
          <w:rFonts w:hint="eastAsia"/>
          <w:sz w:val="22"/>
        </w:rPr>
        <w:t>□</w:t>
      </w:r>
      <w:r w:rsidRPr="00227263">
        <w:rPr>
          <w:rFonts w:hint="eastAsia"/>
          <w:sz w:val="22"/>
        </w:rPr>
        <w:t xml:space="preserve"> </w:t>
      </w:r>
      <w:r w:rsidRPr="00227263">
        <w:rPr>
          <w:rFonts w:hint="eastAsia"/>
          <w:sz w:val="22"/>
        </w:rPr>
        <w:t>ＩＳＯ</w:t>
      </w:r>
      <w:r w:rsidRPr="00227263">
        <w:rPr>
          <w:sz w:val="22"/>
        </w:rPr>
        <w:t>９０００シリーズ</w:t>
      </w:r>
      <w:r w:rsidR="001F1DFF" w:rsidRPr="00227263">
        <w:rPr>
          <w:rFonts w:hint="eastAsia"/>
          <w:sz w:val="22"/>
        </w:rPr>
        <w:t xml:space="preserve"> </w:t>
      </w:r>
      <w:r w:rsidR="00147ECD" w:rsidRPr="00227263">
        <w:rPr>
          <w:rFonts w:hint="eastAsia"/>
          <w:sz w:val="22"/>
        </w:rPr>
        <w:t>又は</w:t>
      </w:r>
      <w:r w:rsidR="00147ECD" w:rsidRPr="00227263">
        <w:rPr>
          <w:rFonts w:hint="eastAsia"/>
          <w:sz w:val="22"/>
        </w:rPr>
        <w:t xml:space="preserve"> </w:t>
      </w:r>
      <w:r w:rsidR="00147ECD" w:rsidRPr="00227263">
        <w:rPr>
          <w:sz w:val="22"/>
        </w:rPr>
        <w:t>ＩＳＯ１４００１</w:t>
      </w:r>
      <w:r w:rsidR="0036691F" w:rsidRPr="00227263">
        <w:rPr>
          <w:sz w:val="22"/>
        </w:rPr>
        <w:t>の認証を取得しています</w:t>
      </w:r>
      <w:r w:rsidR="0036691F" w:rsidRPr="00227263">
        <w:rPr>
          <w:rFonts w:hint="eastAsia"/>
          <w:sz w:val="22"/>
        </w:rPr>
        <w:t>。</w:t>
      </w:r>
      <w:r w:rsidR="00147ECD" w:rsidRPr="00227263">
        <w:rPr>
          <w:rFonts w:hint="eastAsia"/>
          <w:sz w:val="22"/>
        </w:rPr>
        <w:t>（</w:t>
      </w:r>
      <w:r w:rsidR="00BC4494" w:rsidRPr="00227263">
        <w:rPr>
          <w:rFonts w:hint="eastAsia"/>
          <w:sz w:val="22"/>
        </w:rPr>
        <w:t>2</w:t>
      </w:r>
      <w:r w:rsidR="00147ECD" w:rsidRPr="00227263">
        <w:rPr>
          <w:sz w:val="22"/>
        </w:rPr>
        <w:t>点）</w:t>
      </w:r>
    </w:p>
    <w:p w:rsidR="005C1A3D" w:rsidRPr="00227263" w:rsidRDefault="006C18CC" w:rsidP="00A56B27">
      <w:pPr>
        <w:spacing w:beforeLines="20" w:before="72" w:line="260" w:lineRule="exact"/>
        <w:jc w:val="left"/>
        <w:rPr>
          <w:sz w:val="22"/>
        </w:rPr>
      </w:pPr>
      <w:r w:rsidRPr="00227263">
        <w:rPr>
          <w:rFonts w:hint="eastAsia"/>
          <w:sz w:val="22"/>
        </w:rPr>
        <w:t xml:space="preserve">　□</w:t>
      </w:r>
      <w:r w:rsidRPr="00227263">
        <w:rPr>
          <w:sz w:val="22"/>
        </w:rPr>
        <w:t xml:space="preserve"> </w:t>
      </w:r>
      <w:r w:rsidRPr="00227263">
        <w:rPr>
          <w:rFonts w:hint="eastAsia"/>
          <w:sz w:val="22"/>
        </w:rPr>
        <w:t>ＩＳＯの</w:t>
      </w:r>
      <w:r w:rsidRPr="00227263">
        <w:rPr>
          <w:sz w:val="22"/>
        </w:rPr>
        <w:t>認証</w:t>
      </w:r>
      <w:r w:rsidRPr="00227263">
        <w:rPr>
          <w:rFonts w:hint="eastAsia"/>
          <w:sz w:val="22"/>
        </w:rPr>
        <w:t>は取得</w:t>
      </w:r>
      <w:r w:rsidR="0036691F" w:rsidRPr="00227263">
        <w:rPr>
          <w:sz w:val="22"/>
        </w:rPr>
        <w:t>していません</w:t>
      </w:r>
      <w:r w:rsidR="0036691F" w:rsidRPr="00227263">
        <w:rPr>
          <w:rFonts w:hint="eastAsia"/>
          <w:sz w:val="22"/>
        </w:rPr>
        <w:t>。</w:t>
      </w:r>
      <w:r w:rsidR="00147ECD" w:rsidRPr="00227263">
        <w:rPr>
          <w:rFonts w:hint="eastAsia"/>
          <w:sz w:val="22"/>
        </w:rPr>
        <w:t>（</w:t>
      </w:r>
      <w:r w:rsidR="00147ECD" w:rsidRPr="00227263">
        <w:rPr>
          <w:sz w:val="22"/>
        </w:rPr>
        <w:t>0</w:t>
      </w:r>
      <w:r w:rsidR="00147ECD" w:rsidRPr="00227263">
        <w:rPr>
          <w:sz w:val="22"/>
        </w:rPr>
        <w:t>点）</w:t>
      </w:r>
    </w:p>
    <w:p w:rsidR="005C1A3D" w:rsidRPr="00227263" w:rsidRDefault="005C1A3D" w:rsidP="006728A5">
      <w:pPr>
        <w:spacing w:beforeLines="20" w:before="72" w:line="300" w:lineRule="exact"/>
        <w:ind w:right="442" w:firstLineChars="200" w:firstLine="440"/>
        <w:jc w:val="left"/>
        <w:rPr>
          <w:sz w:val="22"/>
        </w:rPr>
      </w:pPr>
      <w:r w:rsidRPr="00227263">
        <w:rPr>
          <w:rFonts w:hint="eastAsia"/>
          <w:sz w:val="22"/>
        </w:rPr>
        <w:t>※ＩＳＯの取得認定証の</w:t>
      </w:r>
      <w:r w:rsidR="00C466C6" w:rsidRPr="00227263">
        <w:rPr>
          <w:rFonts w:hint="eastAsia"/>
          <w:sz w:val="22"/>
        </w:rPr>
        <w:t>写し</w:t>
      </w:r>
      <w:r w:rsidRPr="00227263">
        <w:rPr>
          <w:sz w:val="22"/>
        </w:rPr>
        <w:t>を添付すること</w:t>
      </w:r>
      <w:r w:rsidRPr="00227263">
        <w:rPr>
          <w:rFonts w:hint="eastAsia"/>
          <w:sz w:val="22"/>
        </w:rPr>
        <w:t xml:space="preserve">　</w:t>
      </w:r>
      <w:r w:rsidR="005354B5" w:rsidRPr="00227263">
        <w:rPr>
          <w:rFonts w:hint="eastAsia"/>
          <w:sz w:val="22"/>
        </w:rPr>
        <w:t>。</w:t>
      </w:r>
      <w:r w:rsidRPr="00227263">
        <w:rPr>
          <w:sz w:val="22"/>
        </w:rPr>
        <w:t xml:space="preserve">　　　　　　　　　</w:t>
      </w:r>
      <w:r w:rsidRPr="00227263">
        <w:rPr>
          <w:rFonts w:hint="eastAsia"/>
          <w:sz w:val="22"/>
        </w:rPr>
        <w:t xml:space="preserve">　　　　</w:t>
      </w:r>
      <w:r w:rsidRPr="00227263">
        <w:rPr>
          <w:rFonts w:hint="eastAsia"/>
          <w:sz w:val="22"/>
          <w:u w:val="single"/>
        </w:rPr>
        <w:t>個別</w:t>
      </w:r>
      <w:r w:rsidRPr="00227263">
        <w:rPr>
          <w:sz w:val="22"/>
          <w:u w:val="single"/>
        </w:rPr>
        <w:t>点　　　　点</w:t>
      </w:r>
    </w:p>
    <w:p w:rsidR="006C18CC" w:rsidRPr="00227263" w:rsidRDefault="006C18CC" w:rsidP="00D61500">
      <w:pPr>
        <w:spacing w:line="340" w:lineRule="exact"/>
        <w:ind w:right="440"/>
        <w:jc w:val="left"/>
        <w:rPr>
          <w:sz w:val="22"/>
        </w:rPr>
      </w:pPr>
    </w:p>
    <w:p w:rsidR="005C1A3D" w:rsidRPr="00227263" w:rsidRDefault="00147ECD" w:rsidP="00D61500">
      <w:pPr>
        <w:spacing w:line="340" w:lineRule="exact"/>
        <w:ind w:right="440"/>
        <w:jc w:val="left"/>
        <w:rPr>
          <w:sz w:val="22"/>
        </w:rPr>
      </w:pPr>
      <w:r w:rsidRPr="00227263">
        <w:rPr>
          <w:rFonts w:hint="eastAsia"/>
          <w:sz w:val="22"/>
        </w:rPr>
        <w:t>【</w:t>
      </w:r>
      <w:r w:rsidR="006C18CC" w:rsidRPr="00227263">
        <w:rPr>
          <w:rFonts w:hint="eastAsia"/>
          <w:sz w:val="22"/>
        </w:rPr>
        <w:t>安全</w:t>
      </w:r>
      <w:r w:rsidR="006C18CC" w:rsidRPr="00227263">
        <w:rPr>
          <w:sz w:val="22"/>
        </w:rPr>
        <w:t>対策の取り組み</w:t>
      </w:r>
      <w:r w:rsidRPr="00227263">
        <w:rPr>
          <w:rFonts w:hint="eastAsia"/>
          <w:sz w:val="22"/>
        </w:rPr>
        <w:t>】</w:t>
      </w:r>
    </w:p>
    <w:p w:rsidR="006F0BD6" w:rsidRPr="00227263" w:rsidRDefault="006F0BD6" w:rsidP="006728A5">
      <w:pPr>
        <w:spacing w:beforeLines="50" w:before="180" w:line="240" w:lineRule="exact"/>
        <w:ind w:right="442"/>
        <w:jc w:val="left"/>
        <w:rPr>
          <w:sz w:val="22"/>
        </w:rPr>
      </w:pPr>
      <w:r w:rsidRPr="00227263">
        <w:rPr>
          <w:rFonts w:hint="eastAsia"/>
          <w:sz w:val="22"/>
        </w:rPr>
        <w:t>（労災防止）</w:t>
      </w:r>
    </w:p>
    <w:p w:rsidR="006F0BD6" w:rsidRPr="00227263" w:rsidRDefault="006F0BD6" w:rsidP="006F0BD6">
      <w:pPr>
        <w:spacing w:beforeLines="20" w:before="72" w:line="340" w:lineRule="exact"/>
        <w:ind w:leftChars="100" w:left="320" w:right="442" w:hangingChars="50" w:hanging="110"/>
        <w:jc w:val="left"/>
        <w:rPr>
          <w:sz w:val="22"/>
        </w:rPr>
      </w:pPr>
      <w:r w:rsidRPr="00227263">
        <w:rPr>
          <w:rFonts w:hint="eastAsia"/>
          <w:sz w:val="22"/>
        </w:rPr>
        <w:t>□</w:t>
      </w:r>
      <w:r w:rsidRPr="00227263">
        <w:rPr>
          <w:rFonts w:hint="eastAsia"/>
          <w:sz w:val="22"/>
        </w:rPr>
        <w:t xml:space="preserve"> </w:t>
      </w:r>
      <w:r w:rsidRPr="00227263">
        <w:rPr>
          <w:rFonts w:hint="eastAsia"/>
          <w:sz w:val="22"/>
        </w:rPr>
        <w:t>建設業</w:t>
      </w:r>
      <w:r w:rsidRPr="00227263">
        <w:rPr>
          <w:sz w:val="22"/>
        </w:rPr>
        <w:t>労働災害防止協会に加入して</w:t>
      </w:r>
      <w:r w:rsidRPr="00227263">
        <w:rPr>
          <w:rFonts w:hint="eastAsia"/>
          <w:sz w:val="22"/>
        </w:rPr>
        <w:t>おり、かつ、公告日から過去２年以内に、社内の安全教育に活用するため建設業労働災害防止協会が主催している研修会に参加し、さらに</w:t>
      </w:r>
      <w:r w:rsidR="006728A5" w:rsidRPr="00227263">
        <w:rPr>
          <w:rFonts w:hint="eastAsia"/>
          <w:sz w:val="22"/>
        </w:rPr>
        <w:t>建設業労働災害防止協会から労働災害防止活動について表彰を受けて</w:t>
      </w:r>
      <w:r w:rsidRPr="00227263">
        <w:rPr>
          <w:rFonts w:hint="eastAsia"/>
          <w:sz w:val="22"/>
        </w:rPr>
        <w:t>います。（</w:t>
      </w:r>
      <w:r w:rsidRPr="00227263">
        <w:rPr>
          <w:rFonts w:hint="eastAsia"/>
          <w:sz w:val="22"/>
        </w:rPr>
        <w:t>6</w:t>
      </w:r>
      <w:r w:rsidRPr="00227263">
        <w:rPr>
          <w:sz w:val="22"/>
        </w:rPr>
        <w:t>点）</w:t>
      </w:r>
    </w:p>
    <w:p w:rsidR="006F0BD6" w:rsidRPr="00227263" w:rsidRDefault="006F0BD6" w:rsidP="006728A5">
      <w:pPr>
        <w:spacing w:beforeLines="20" w:before="72" w:line="280" w:lineRule="exact"/>
        <w:ind w:leftChars="200" w:left="640" w:right="442" w:hangingChars="100" w:hanging="220"/>
        <w:jc w:val="left"/>
        <w:rPr>
          <w:sz w:val="22"/>
        </w:rPr>
      </w:pPr>
      <w:r w:rsidRPr="00227263">
        <w:rPr>
          <w:rFonts w:hint="eastAsia"/>
          <w:sz w:val="22"/>
        </w:rPr>
        <w:t>※建設業労働災害防止協会が発行した証明書</w:t>
      </w:r>
      <w:r w:rsidR="00A77660" w:rsidRPr="00227263">
        <w:rPr>
          <w:rFonts w:hint="eastAsia"/>
          <w:sz w:val="22"/>
        </w:rPr>
        <w:t>（表彰されていることが確認できるもの）</w:t>
      </w:r>
      <w:r w:rsidRPr="00227263">
        <w:rPr>
          <w:rFonts w:hint="eastAsia"/>
          <w:sz w:val="22"/>
        </w:rPr>
        <w:t>の写し</w:t>
      </w:r>
      <w:r w:rsidRPr="00227263">
        <w:rPr>
          <w:sz w:val="22"/>
        </w:rPr>
        <w:t>を添付すること</w:t>
      </w:r>
      <w:r w:rsidRPr="00227263">
        <w:rPr>
          <w:rFonts w:hint="eastAsia"/>
          <w:sz w:val="22"/>
        </w:rPr>
        <w:t>。</w:t>
      </w:r>
    </w:p>
    <w:p w:rsidR="00BC4494" w:rsidRPr="00227263" w:rsidRDefault="006C18CC" w:rsidP="00A56B27">
      <w:pPr>
        <w:spacing w:beforeLines="20" w:before="72" w:line="340" w:lineRule="exact"/>
        <w:ind w:leftChars="100" w:left="320" w:right="442" w:hangingChars="50" w:hanging="110"/>
        <w:jc w:val="left"/>
        <w:rPr>
          <w:sz w:val="22"/>
        </w:rPr>
      </w:pPr>
      <w:r w:rsidRPr="00227263">
        <w:rPr>
          <w:rFonts w:hint="eastAsia"/>
          <w:sz w:val="22"/>
        </w:rPr>
        <w:t>□</w:t>
      </w:r>
      <w:r w:rsidRPr="00227263">
        <w:rPr>
          <w:rFonts w:hint="eastAsia"/>
          <w:sz w:val="22"/>
        </w:rPr>
        <w:t xml:space="preserve"> </w:t>
      </w:r>
      <w:r w:rsidRPr="00227263">
        <w:rPr>
          <w:rFonts w:hint="eastAsia"/>
          <w:sz w:val="22"/>
        </w:rPr>
        <w:t>建設業</w:t>
      </w:r>
      <w:r w:rsidRPr="00227263">
        <w:rPr>
          <w:sz w:val="22"/>
        </w:rPr>
        <w:t>労働災害防止協会に加入して</w:t>
      </w:r>
      <w:r w:rsidR="005C1A3D" w:rsidRPr="00227263">
        <w:rPr>
          <w:rFonts w:hint="eastAsia"/>
          <w:sz w:val="22"/>
        </w:rPr>
        <w:t>おり、かつ、公告日から過去２年以内に、社内の安全教育に活用するため建設業労働災害防止協会が主催している研修会に参加しています</w:t>
      </w:r>
      <w:r w:rsidR="0036691F" w:rsidRPr="00227263">
        <w:rPr>
          <w:rFonts w:hint="eastAsia"/>
          <w:sz w:val="22"/>
        </w:rPr>
        <w:t>。</w:t>
      </w:r>
      <w:r w:rsidR="00147ECD" w:rsidRPr="00227263">
        <w:rPr>
          <w:rFonts w:hint="eastAsia"/>
          <w:sz w:val="22"/>
        </w:rPr>
        <w:t>（</w:t>
      </w:r>
      <w:r w:rsidR="00147ECD" w:rsidRPr="00227263">
        <w:rPr>
          <w:sz w:val="22"/>
        </w:rPr>
        <w:t>4</w:t>
      </w:r>
      <w:r w:rsidR="00147ECD" w:rsidRPr="00227263">
        <w:rPr>
          <w:sz w:val="22"/>
        </w:rPr>
        <w:t>点）</w:t>
      </w:r>
    </w:p>
    <w:p w:rsidR="00BC4494" w:rsidRPr="00227263" w:rsidRDefault="00BC4494" w:rsidP="006728A5">
      <w:pPr>
        <w:spacing w:beforeLines="20" w:before="72" w:line="280" w:lineRule="exact"/>
        <w:ind w:leftChars="200" w:left="640" w:right="442" w:hangingChars="100" w:hanging="220"/>
        <w:jc w:val="left"/>
        <w:rPr>
          <w:sz w:val="22"/>
        </w:rPr>
      </w:pPr>
      <w:r w:rsidRPr="00227263">
        <w:rPr>
          <w:rFonts w:hint="eastAsia"/>
          <w:sz w:val="22"/>
        </w:rPr>
        <w:t>※</w:t>
      </w:r>
      <w:r w:rsidR="008A0619" w:rsidRPr="00227263">
        <w:rPr>
          <w:rFonts w:hint="eastAsia"/>
          <w:sz w:val="22"/>
        </w:rPr>
        <w:t>建設業労働災害防止協会が発行</w:t>
      </w:r>
      <w:r w:rsidR="0034681C" w:rsidRPr="00227263">
        <w:rPr>
          <w:rFonts w:hint="eastAsia"/>
          <w:sz w:val="22"/>
        </w:rPr>
        <w:t>した</w:t>
      </w:r>
      <w:r w:rsidR="008A0619" w:rsidRPr="00227263">
        <w:rPr>
          <w:rFonts w:hint="eastAsia"/>
          <w:sz w:val="22"/>
        </w:rPr>
        <w:t>証明書</w:t>
      </w:r>
      <w:r w:rsidR="00D16018" w:rsidRPr="00227263">
        <w:rPr>
          <w:rFonts w:hint="eastAsia"/>
          <w:sz w:val="22"/>
        </w:rPr>
        <w:t>（加入及び研修の受講が確認できるもの）</w:t>
      </w:r>
      <w:r w:rsidR="008A0619" w:rsidRPr="00227263">
        <w:rPr>
          <w:rFonts w:hint="eastAsia"/>
          <w:sz w:val="22"/>
        </w:rPr>
        <w:t>の写し</w:t>
      </w:r>
      <w:r w:rsidRPr="00227263">
        <w:rPr>
          <w:sz w:val="22"/>
        </w:rPr>
        <w:t>を添付すること</w:t>
      </w:r>
      <w:r w:rsidR="005354B5" w:rsidRPr="00227263">
        <w:rPr>
          <w:rFonts w:hint="eastAsia"/>
          <w:sz w:val="22"/>
        </w:rPr>
        <w:t>。</w:t>
      </w:r>
    </w:p>
    <w:p w:rsidR="005C1A3D" w:rsidRPr="00227263" w:rsidRDefault="005C1A3D" w:rsidP="00A56B27">
      <w:pPr>
        <w:spacing w:beforeLines="20" w:before="72" w:line="340" w:lineRule="exact"/>
        <w:ind w:right="442" w:firstLine="220"/>
        <w:jc w:val="left"/>
        <w:rPr>
          <w:sz w:val="22"/>
        </w:rPr>
      </w:pPr>
      <w:r w:rsidRPr="00227263">
        <w:rPr>
          <w:rFonts w:hint="eastAsia"/>
          <w:sz w:val="22"/>
        </w:rPr>
        <w:t>□</w:t>
      </w:r>
      <w:r w:rsidRPr="00227263">
        <w:rPr>
          <w:rFonts w:hint="eastAsia"/>
          <w:sz w:val="22"/>
        </w:rPr>
        <w:t xml:space="preserve"> </w:t>
      </w:r>
      <w:r w:rsidRPr="00227263">
        <w:rPr>
          <w:rFonts w:hint="eastAsia"/>
          <w:sz w:val="22"/>
        </w:rPr>
        <w:t>建設業</w:t>
      </w:r>
      <w:r w:rsidRPr="00227263">
        <w:rPr>
          <w:sz w:val="22"/>
        </w:rPr>
        <w:t>労働災害防止協会に加入して</w:t>
      </w:r>
      <w:r w:rsidRPr="00227263">
        <w:rPr>
          <w:rFonts w:hint="eastAsia"/>
          <w:sz w:val="22"/>
        </w:rPr>
        <w:t>います。（</w:t>
      </w:r>
      <w:r w:rsidRPr="00227263">
        <w:rPr>
          <w:rFonts w:hint="eastAsia"/>
          <w:sz w:val="22"/>
        </w:rPr>
        <w:t>2</w:t>
      </w:r>
      <w:r w:rsidRPr="00227263">
        <w:rPr>
          <w:sz w:val="22"/>
        </w:rPr>
        <w:t>点）</w:t>
      </w:r>
    </w:p>
    <w:p w:rsidR="005354B5" w:rsidRPr="00227263" w:rsidRDefault="005354B5" w:rsidP="006728A5">
      <w:pPr>
        <w:spacing w:beforeLines="20" w:before="72" w:line="180" w:lineRule="exact"/>
        <w:ind w:right="442" w:firstLineChars="200" w:firstLine="440"/>
        <w:jc w:val="left"/>
        <w:rPr>
          <w:sz w:val="22"/>
        </w:rPr>
      </w:pPr>
      <w:r w:rsidRPr="00227263">
        <w:rPr>
          <w:rFonts w:hint="eastAsia"/>
          <w:sz w:val="22"/>
        </w:rPr>
        <w:t>※建設業労働災害防止協会が発行した証明書</w:t>
      </w:r>
      <w:r w:rsidR="00D16018" w:rsidRPr="00227263">
        <w:rPr>
          <w:rFonts w:hint="eastAsia"/>
          <w:sz w:val="22"/>
        </w:rPr>
        <w:t>（加入が確認できるもの）</w:t>
      </w:r>
      <w:r w:rsidRPr="00227263">
        <w:rPr>
          <w:rFonts w:hint="eastAsia"/>
          <w:sz w:val="22"/>
        </w:rPr>
        <w:t>の写し</w:t>
      </w:r>
      <w:r w:rsidRPr="00227263">
        <w:rPr>
          <w:sz w:val="22"/>
        </w:rPr>
        <w:t>を添付すること</w:t>
      </w:r>
      <w:r w:rsidRPr="00227263">
        <w:rPr>
          <w:rFonts w:hint="eastAsia"/>
          <w:sz w:val="22"/>
        </w:rPr>
        <w:t>。</w:t>
      </w:r>
    </w:p>
    <w:p w:rsidR="00CA1179" w:rsidRPr="00227263" w:rsidRDefault="006C18CC" w:rsidP="00A56B27">
      <w:pPr>
        <w:spacing w:beforeLines="20" w:before="72" w:line="260" w:lineRule="exact"/>
        <w:ind w:right="442" w:firstLineChars="100" w:firstLine="220"/>
        <w:jc w:val="left"/>
        <w:rPr>
          <w:sz w:val="22"/>
        </w:rPr>
      </w:pPr>
      <w:r w:rsidRPr="00227263">
        <w:rPr>
          <w:rFonts w:hint="eastAsia"/>
          <w:sz w:val="22"/>
        </w:rPr>
        <w:t>□</w:t>
      </w:r>
      <w:r w:rsidRPr="00227263">
        <w:rPr>
          <w:rFonts w:hint="eastAsia"/>
          <w:sz w:val="22"/>
        </w:rPr>
        <w:t xml:space="preserve"> </w:t>
      </w:r>
      <w:r w:rsidRPr="00227263">
        <w:rPr>
          <w:rFonts w:hint="eastAsia"/>
          <w:sz w:val="22"/>
        </w:rPr>
        <w:t>建設業</w:t>
      </w:r>
      <w:r w:rsidRPr="00227263">
        <w:rPr>
          <w:sz w:val="22"/>
        </w:rPr>
        <w:t>労働災害防止協会には</w:t>
      </w:r>
      <w:r w:rsidRPr="00227263">
        <w:rPr>
          <w:rFonts w:hint="eastAsia"/>
          <w:sz w:val="22"/>
        </w:rPr>
        <w:t>加入</w:t>
      </w:r>
      <w:r w:rsidR="0036691F" w:rsidRPr="00227263">
        <w:rPr>
          <w:sz w:val="22"/>
        </w:rPr>
        <w:t>していません</w:t>
      </w:r>
      <w:r w:rsidR="0036691F" w:rsidRPr="00227263">
        <w:rPr>
          <w:rFonts w:hint="eastAsia"/>
          <w:sz w:val="22"/>
        </w:rPr>
        <w:t>。</w:t>
      </w:r>
      <w:r w:rsidR="00147ECD" w:rsidRPr="00227263">
        <w:rPr>
          <w:rFonts w:hint="eastAsia"/>
          <w:sz w:val="22"/>
        </w:rPr>
        <w:t>（</w:t>
      </w:r>
      <w:r w:rsidR="00147ECD" w:rsidRPr="00227263">
        <w:rPr>
          <w:sz w:val="22"/>
        </w:rPr>
        <w:t>0</w:t>
      </w:r>
      <w:r w:rsidR="00147ECD" w:rsidRPr="00227263">
        <w:rPr>
          <w:sz w:val="22"/>
        </w:rPr>
        <w:t>点）</w:t>
      </w:r>
    </w:p>
    <w:p w:rsidR="006C18CC" w:rsidRPr="00227263" w:rsidRDefault="00BC4494" w:rsidP="00CA1179">
      <w:pPr>
        <w:spacing w:beforeLines="20" w:before="72" w:line="260" w:lineRule="exact"/>
        <w:ind w:right="442" w:firstLineChars="100" w:firstLine="220"/>
        <w:jc w:val="right"/>
        <w:rPr>
          <w:sz w:val="22"/>
        </w:rPr>
      </w:pPr>
      <w:r w:rsidRPr="00227263">
        <w:rPr>
          <w:rFonts w:hint="eastAsia"/>
          <w:sz w:val="22"/>
          <w:u w:val="single"/>
        </w:rPr>
        <w:t>個別</w:t>
      </w:r>
      <w:r w:rsidRPr="00227263">
        <w:rPr>
          <w:sz w:val="22"/>
          <w:u w:val="single"/>
        </w:rPr>
        <w:t>点　　　　点</w:t>
      </w:r>
      <w:r w:rsidR="00147ECD" w:rsidRPr="00227263">
        <w:rPr>
          <w:sz w:val="22"/>
        </w:rPr>
        <w:t xml:space="preserve">　</w:t>
      </w:r>
    </w:p>
    <w:p w:rsidR="006F0BD6" w:rsidRPr="00227263" w:rsidRDefault="006F0BD6" w:rsidP="006728A5">
      <w:pPr>
        <w:spacing w:beforeLines="50" w:before="180" w:line="240" w:lineRule="exact"/>
        <w:ind w:right="442" w:firstLineChars="100" w:firstLine="220"/>
        <w:jc w:val="left"/>
        <w:rPr>
          <w:sz w:val="22"/>
        </w:rPr>
      </w:pPr>
      <w:r w:rsidRPr="00227263">
        <w:rPr>
          <w:rFonts w:hint="eastAsia"/>
          <w:sz w:val="22"/>
        </w:rPr>
        <w:t>（交通安全）</w:t>
      </w:r>
    </w:p>
    <w:p w:rsidR="006F0BD6" w:rsidRPr="00227263" w:rsidRDefault="006F0BD6" w:rsidP="006F0BD6">
      <w:pPr>
        <w:spacing w:beforeLines="20" w:before="72" w:line="340" w:lineRule="exact"/>
        <w:ind w:leftChars="100" w:left="320" w:right="442" w:hangingChars="50" w:hanging="110"/>
        <w:jc w:val="left"/>
        <w:rPr>
          <w:sz w:val="22"/>
        </w:rPr>
      </w:pPr>
      <w:r w:rsidRPr="00227263">
        <w:rPr>
          <w:rFonts w:hint="eastAsia"/>
          <w:sz w:val="22"/>
        </w:rPr>
        <w:t>□</w:t>
      </w:r>
      <w:r w:rsidRPr="00227263">
        <w:rPr>
          <w:rFonts w:hint="eastAsia"/>
          <w:sz w:val="22"/>
        </w:rPr>
        <w:t xml:space="preserve"> </w:t>
      </w:r>
      <w:r w:rsidRPr="00227263">
        <w:rPr>
          <w:rFonts w:hint="eastAsia"/>
          <w:sz w:val="22"/>
        </w:rPr>
        <w:t>公告日から過去２年以内に、大阪府無事故・無違反チャレンジコンテストに参加し、表彰を受けています。（</w:t>
      </w:r>
      <w:r w:rsidRPr="00227263">
        <w:rPr>
          <w:rFonts w:hint="eastAsia"/>
          <w:sz w:val="22"/>
        </w:rPr>
        <w:t>3</w:t>
      </w:r>
      <w:r w:rsidRPr="00227263">
        <w:rPr>
          <w:sz w:val="22"/>
        </w:rPr>
        <w:t>点）</w:t>
      </w:r>
    </w:p>
    <w:p w:rsidR="00A77660" w:rsidRPr="00227263" w:rsidRDefault="00A77660" w:rsidP="00C41018">
      <w:pPr>
        <w:spacing w:beforeLines="20" w:before="72" w:line="240" w:lineRule="exact"/>
        <w:ind w:leftChars="200" w:left="640" w:right="442" w:hangingChars="100" w:hanging="220"/>
        <w:jc w:val="left"/>
        <w:rPr>
          <w:sz w:val="22"/>
        </w:rPr>
      </w:pPr>
      <w:r w:rsidRPr="00227263">
        <w:rPr>
          <w:rFonts w:hint="eastAsia"/>
          <w:sz w:val="22"/>
        </w:rPr>
        <w:t>※（一財）交通安全協会が発行した証明書（表彰されていることが確認できるもの）の写し</w:t>
      </w:r>
      <w:r w:rsidRPr="00227263">
        <w:rPr>
          <w:sz w:val="22"/>
        </w:rPr>
        <w:t>を添付すること</w:t>
      </w:r>
      <w:r w:rsidRPr="00227263">
        <w:rPr>
          <w:rFonts w:hint="eastAsia"/>
          <w:sz w:val="22"/>
        </w:rPr>
        <w:t>。</w:t>
      </w:r>
    </w:p>
    <w:p w:rsidR="006F0BD6" w:rsidRPr="00227263" w:rsidRDefault="006F0BD6" w:rsidP="006F0BD6">
      <w:pPr>
        <w:spacing w:beforeLines="20" w:before="72" w:line="340" w:lineRule="exact"/>
        <w:ind w:right="442" w:firstLine="220"/>
        <w:jc w:val="left"/>
        <w:rPr>
          <w:sz w:val="22"/>
        </w:rPr>
      </w:pPr>
      <w:r w:rsidRPr="00227263">
        <w:rPr>
          <w:rFonts w:hint="eastAsia"/>
          <w:sz w:val="22"/>
        </w:rPr>
        <w:t>□</w:t>
      </w:r>
      <w:r w:rsidRPr="00227263">
        <w:rPr>
          <w:rFonts w:hint="eastAsia"/>
          <w:sz w:val="22"/>
        </w:rPr>
        <w:t xml:space="preserve"> </w:t>
      </w:r>
      <w:r w:rsidRPr="00227263">
        <w:rPr>
          <w:rFonts w:hint="eastAsia"/>
          <w:sz w:val="22"/>
        </w:rPr>
        <w:t>公告日から過去２年以内に、大阪府無事故・無違反チャレンジコンテストに参加しています。</w:t>
      </w:r>
    </w:p>
    <w:p w:rsidR="006F0BD6" w:rsidRPr="00227263" w:rsidRDefault="006F0BD6" w:rsidP="006F0BD6">
      <w:pPr>
        <w:spacing w:beforeLines="20" w:before="72" w:line="340" w:lineRule="exact"/>
        <w:ind w:right="442" w:firstLineChars="4100" w:firstLine="9020"/>
        <w:jc w:val="left"/>
        <w:rPr>
          <w:sz w:val="22"/>
        </w:rPr>
      </w:pPr>
      <w:r w:rsidRPr="00227263">
        <w:rPr>
          <w:rFonts w:hint="eastAsia"/>
          <w:sz w:val="22"/>
        </w:rPr>
        <w:t>（</w:t>
      </w:r>
      <w:bookmarkStart w:id="0" w:name="_GoBack"/>
      <w:bookmarkEnd w:id="0"/>
      <w:r w:rsidR="004A4D1C" w:rsidRPr="004A4D1C">
        <w:rPr>
          <w:rFonts w:hint="eastAsia"/>
          <w:color w:val="FF0000"/>
          <w:sz w:val="22"/>
          <w:highlight w:val="yellow"/>
        </w:rPr>
        <w:t>1</w:t>
      </w:r>
      <w:r w:rsidRPr="00227263">
        <w:rPr>
          <w:sz w:val="22"/>
        </w:rPr>
        <w:t>点）</w:t>
      </w:r>
    </w:p>
    <w:p w:rsidR="006F0BD6" w:rsidRPr="00227263" w:rsidRDefault="006F0BD6" w:rsidP="006728A5">
      <w:pPr>
        <w:spacing w:beforeLines="20" w:before="72" w:line="180" w:lineRule="exact"/>
        <w:ind w:right="442" w:firstLineChars="200" w:firstLine="440"/>
        <w:jc w:val="left"/>
        <w:rPr>
          <w:sz w:val="22"/>
        </w:rPr>
      </w:pPr>
      <w:r w:rsidRPr="00227263">
        <w:rPr>
          <w:rFonts w:hint="eastAsia"/>
          <w:sz w:val="22"/>
        </w:rPr>
        <w:t>※</w:t>
      </w:r>
      <w:r w:rsidR="007644BE" w:rsidRPr="00227263">
        <w:rPr>
          <w:rFonts w:hint="eastAsia"/>
          <w:sz w:val="22"/>
        </w:rPr>
        <w:t>（一財）交通安全協会</w:t>
      </w:r>
      <w:r w:rsidRPr="00227263">
        <w:rPr>
          <w:rFonts w:hint="eastAsia"/>
          <w:sz w:val="22"/>
        </w:rPr>
        <w:t>が発行した証明書</w:t>
      </w:r>
      <w:r w:rsidR="00A77660" w:rsidRPr="00227263">
        <w:rPr>
          <w:rFonts w:hint="eastAsia"/>
          <w:sz w:val="22"/>
        </w:rPr>
        <w:t>（参加が確認できるもの）の</w:t>
      </w:r>
      <w:r w:rsidRPr="00227263">
        <w:rPr>
          <w:rFonts w:hint="eastAsia"/>
          <w:sz w:val="22"/>
        </w:rPr>
        <w:t>写し</w:t>
      </w:r>
      <w:r w:rsidRPr="00227263">
        <w:rPr>
          <w:sz w:val="22"/>
        </w:rPr>
        <w:t>を添付すること</w:t>
      </w:r>
      <w:r w:rsidRPr="00227263">
        <w:rPr>
          <w:rFonts w:hint="eastAsia"/>
          <w:sz w:val="22"/>
        </w:rPr>
        <w:t>。</w:t>
      </w:r>
    </w:p>
    <w:p w:rsidR="00CA1179" w:rsidRPr="00227263" w:rsidRDefault="006F0BD6" w:rsidP="007644BE">
      <w:pPr>
        <w:spacing w:beforeLines="20" w:before="72" w:line="260" w:lineRule="exact"/>
        <w:ind w:right="442" w:firstLineChars="100" w:firstLine="220"/>
        <w:jc w:val="left"/>
        <w:rPr>
          <w:sz w:val="22"/>
        </w:rPr>
      </w:pPr>
      <w:r w:rsidRPr="00227263">
        <w:rPr>
          <w:rFonts w:hint="eastAsia"/>
          <w:sz w:val="22"/>
        </w:rPr>
        <w:t>□</w:t>
      </w:r>
      <w:r w:rsidRPr="00227263">
        <w:rPr>
          <w:rFonts w:hint="eastAsia"/>
          <w:sz w:val="22"/>
        </w:rPr>
        <w:t xml:space="preserve"> </w:t>
      </w:r>
      <w:r w:rsidRPr="00227263">
        <w:rPr>
          <w:rFonts w:hint="eastAsia"/>
          <w:sz w:val="22"/>
        </w:rPr>
        <w:t>大阪府無事故・無違反チャレンジコンテストに参加していません。（</w:t>
      </w:r>
      <w:r w:rsidRPr="00227263">
        <w:rPr>
          <w:sz w:val="22"/>
        </w:rPr>
        <w:t>0</w:t>
      </w:r>
      <w:r w:rsidRPr="00227263">
        <w:rPr>
          <w:sz w:val="22"/>
        </w:rPr>
        <w:t>点）</w:t>
      </w:r>
    </w:p>
    <w:p w:rsidR="00A56B27" w:rsidRPr="00227263" w:rsidRDefault="006F0BD6" w:rsidP="00CA1179">
      <w:pPr>
        <w:spacing w:beforeLines="20" w:before="72" w:line="260" w:lineRule="exact"/>
        <w:ind w:right="442" w:firstLineChars="100" w:firstLine="220"/>
        <w:jc w:val="right"/>
        <w:rPr>
          <w:sz w:val="22"/>
        </w:rPr>
      </w:pPr>
      <w:r w:rsidRPr="00227263">
        <w:rPr>
          <w:rFonts w:hint="eastAsia"/>
          <w:sz w:val="22"/>
          <w:u w:val="single"/>
        </w:rPr>
        <w:t>個別</w:t>
      </w:r>
      <w:r w:rsidRPr="00227263">
        <w:rPr>
          <w:sz w:val="22"/>
          <w:u w:val="single"/>
        </w:rPr>
        <w:t>点　　　　点</w:t>
      </w:r>
      <w:r w:rsidRPr="00227263">
        <w:rPr>
          <w:sz w:val="22"/>
        </w:rPr>
        <w:t xml:space="preserve">　</w:t>
      </w:r>
    </w:p>
    <w:p w:rsidR="00CA1179" w:rsidRPr="00227263" w:rsidRDefault="00CA1179">
      <w:pPr>
        <w:widowControl/>
        <w:jc w:val="left"/>
        <w:rPr>
          <w:sz w:val="22"/>
        </w:rPr>
      </w:pPr>
      <w:r w:rsidRPr="00227263">
        <w:rPr>
          <w:sz w:val="22"/>
        </w:rPr>
        <w:br w:type="page"/>
      </w:r>
    </w:p>
    <w:p w:rsidR="007644BE" w:rsidRPr="00227263" w:rsidRDefault="007644BE" w:rsidP="007644BE">
      <w:pPr>
        <w:spacing w:beforeLines="20" w:before="72" w:line="260" w:lineRule="exact"/>
        <w:ind w:right="442" w:firstLineChars="100" w:firstLine="220"/>
        <w:jc w:val="left"/>
        <w:rPr>
          <w:sz w:val="22"/>
        </w:rPr>
      </w:pPr>
    </w:p>
    <w:p w:rsidR="00A56B27" w:rsidRPr="00227263" w:rsidRDefault="00A56B27" w:rsidP="00A56B27">
      <w:pPr>
        <w:spacing w:line="340" w:lineRule="exact"/>
        <w:ind w:right="440"/>
        <w:jc w:val="left"/>
        <w:rPr>
          <w:sz w:val="22"/>
        </w:rPr>
      </w:pPr>
      <w:r w:rsidRPr="00227263">
        <w:rPr>
          <w:rFonts w:hint="eastAsia"/>
          <w:sz w:val="22"/>
        </w:rPr>
        <w:t>【建設キャリアアップシステムの登録】</w:t>
      </w:r>
    </w:p>
    <w:p w:rsidR="00A56B27" w:rsidRPr="00227263" w:rsidRDefault="00A56B27" w:rsidP="00A56B27">
      <w:pPr>
        <w:spacing w:beforeLines="20" w:before="72" w:line="340" w:lineRule="exact"/>
        <w:ind w:leftChars="100" w:left="320" w:right="442" w:hangingChars="50" w:hanging="110"/>
        <w:jc w:val="left"/>
        <w:rPr>
          <w:sz w:val="22"/>
        </w:rPr>
      </w:pPr>
      <w:r w:rsidRPr="00227263">
        <w:rPr>
          <w:rFonts w:hint="eastAsia"/>
          <w:sz w:val="22"/>
        </w:rPr>
        <w:t>□</w:t>
      </w:r>
      <w:r w:rsidRPr="00227263">
        <w:rPr>
          <w:rFonts w:hint="eastAsia"/>
          <w:sz w:val="22"/>
        </w:rPr>
        <w:t xml:space="preserve"> </w:t>
      </w:r>
      <w:r w:rsidRPr="00227263">
        <w:rPr>
          <w:rFonts w:hint="eastAsia"/>
          <w:sz w:val="22"/>
        </w:rPr>
        <w:t>建設キャリアアップシステムの登録をしています。（</w:t>
      </w:r>
      <w:r w:rsidRPr="00227263">
        <w:rPr>
          <w:rFonts w:hint="eastAsia"/>
          <w:sz w:val="22"/>
        </w:rPr>
        <w:t>2</w:t>
      </w:r>
      <w:r w:rsidRPr="00227263">
        <w:rPr>
          <w:sz w:val="22"/>
        </w:rPr>
        <w:t>点）</w:t>
      </w:r>
    </w:p>
    <w:p w:rsidR="00A56B27" w:rsidRPr="00227263" w:rsidRDefault="00A56B27" w:rsidP="006728A5">
      <w:pPr>
        <w:spacing w:beforeLines="20" w:before="72" w:line="280" w:lineRule="exact"/>
        <w:ind w:leftChars="100" w:left="210" w:right="442" w:firstLineChars="100" w:firstLine="220"/>
        <w:jc w:val="left"/>
        <w:rPr>
          <w:sz w:val="22"/>
        </w:rPr>
      </w:pPr>
      <w:r w:rsidRPr="00227263">
        <w:rPr>
          <w:rFonts w:hint="eastAsia"/>
          <w:sz w:val="22"/>
        </w:rPr>
        <w:t>※（一財）建設業振興基金が発行した証明書（登録が確認できるもの）の写し</w:t>
      </w:r>
      <w:r w:rsidRPr="00227263">
        <w:rPr>
          <w:sz w:val="22"/>
        </w:rPr>
        <w:t>を添付すること</w:t>
      </w:r>
      <w:r w:rsidRPr="00227263">
        <w:rPr>
          <w:rFonts w:hint="eastAsia"/>
          <w:sz w:val="22"/>
        </w:rPr>
        <w:t>。</w:t>
      </w:r>
    </w:p>
    <w:p w:rsidR="00CA1179" w:rsidRPr="00227263" w:rsidRDefault="00A56B27" w:rsidP="00CA1179">
      <w:pPr>
        <w:spacing w:beforeLines="20" w:before="72" w:line="340" w:lineRule="exact"/>
        <w:ind w:right="442" w:firstLine="220"/>
        <w:jc w:val="left"/>
        <w:rPr>
          <w:sz w:val="22"/>
        </w:rPr>
      </w:pPr>
      <w:r w:rsidRPr="00227263">
        <w:rPr>
          <w:rFonts w:hint="eastAsia"/>
          <w:sz w:val="22"/>
        </w:rPr>
        <w:t>□</w:t>
      </w:r>
      <w:r w:rsidRPr="00227263">
        <w:rPr>
          <w:rFonts w:hint="eastAsia"/>
          <w:sz w:val="22"/>
        </w:rPr>
        <w:t xml:space="preserve"> </w:t>
      </w:r>
      <w:r w:rsidRPr="00227263">
        <w:rPr>
          <w:rFonts w:hint="eastAsia"/>
          <w:sz w:val="22"/>
        </w:rPr>
        <w:t>建設キャリアアップシステムの登録をしてい</w:t>
      </w:r>
      <w:r w:rsidR="005A1053" w:rsidRPr="00227263">
        <w:rPr>
          <w:rFonts w:hint="eastAsia"/>
          <w:sz w:val="22"/>
        </w:rPr>
        <w:t>ません</w:t>
      </w:r>
      <w:r w:rsidRPr="00227263">
        <w:rPr>
          <w:rFonts w:hint="eastAsia"/>
          <w:sz w:val="22"/>
        </w:rPr>
        <w:t>。（</w:t>
      </w:r>
      <w:r w:rsidRPr="00227263">
        <w:rPr>
          <w:rFonts w:hint="eastAsia"/>
          <w:sz w:val="22"/>
        </w:rPr>
        <w:t>0</w:t>
      </w:r>
      <w:r w:rsidRPr="00227263">
        <w:rPr>
          <w:sz w:val="22"/>
        </w:rPr>
        <w:t>点）</w:t>
      </w:r>
    </w:p>
    <w:p w:rsidR="00174D0A" w:rsidRPr="00227263" w:rsidRDefault="00A56B27" w:rsidP="00CA1179">
      <w:pPr>
        <w:spacing w:beforeLines="20" w:before="72" w:line="340" w:lineRule="exact"/>
        <w:ind w:right="442" w:firstLine="220"/>
        <w:jc w:val="right"/>
        <w:rPr>
          <w:sz w:val="22"/>
          <w:u w:val="single"/>
        </w:rPr>
      </w:pPr>
      <w:r w:rsidRPr="00227263">
        <w:rPr>
          <w:rFonts w:hint="eastAsia"/>
          <w:sz w:val="22"/>
          <w:u w:val="single"/>
        </w:rPr>
        <w:t>個別</w:t>
      </w:r>
      <w:r w:rsidRPr="00227263">
        <w:rPr>
          <w:sz w:val="22"/>
          <w:u w:val="single"/>
        </w:rPr>
        <w:t>点　　　　点</w:t>
      </w:r>
    </w:p>
    <w:p w:rsidR="007644BE" w:rsidRPr="00227263" w:rsidRDefault="007644BE" w:rsidP="00A56B27">
      <w:pPr>
        <w:spacing w:beforeLines="20" w:before="72" w:line="340" w:lineRule="exact"/>
        <w:ind w:right="442" w:firstLine="220"/>
        <w:jc w:val="left"/>
        <w:rPr>
          <w:sz w:val="22"/>
          <w:u w:val="single"/>
        </w:rPr>
      </w:pPr>
    </w:p>
    <w:p w:rsidR="007644BE" w:rsidRPr="00227263" w:rsidRDefault="007644BE" w:rsidP="007644BE">
      <w:pPr>
        <w:spacing w:line="340" w:lineRule="exact"/>
        <w:ind w:right="440"/>
        <w:jc w:val="left"/>
        <w:rPr>
          <w:sz w:val="22"/>
        </w:rPr>
      </w:pPr>
      <w:r w:rsidRPr="00227263">
        <w:rPr>
          <w:rFonts w:hint="eastAsia"/>
          <w:sz w:val="22"/>
        </w:rPr>
        <w:t>【パートナーシップ構築宣言の登録】</w:t>
      </w:r>
    </w:p>
    <w:p w:rsidR="007644BE" w:rsidRPr="00227263" w:rsidRDefault="007644BE" w:rsidP="007644BE">
      <w:pPr>
        <w:spacing w:beforeLines="20" w:before="72" w:line="340" w:lineRule="exact"/>
        <w:ind w:leftChars="100" w:left="320" w:right="442" w:hangingChars="50" w:hanging="110"/>
        <w:jc w:val="left"/>
        <w:rPr>
          <w:sz w:val="22"/>
        </w:rPr>
      </w:pPr>
      <w:r w:rsidRPr="00227263">
        <w:rPr>
          <w:rFonts w:hint="eastAsia"/>
          <w:sz w:val="22"/>
        </w:rPr>
        <w:t>□</w:t>
      </w:r>
      <w:r w:rsidRPr="00227263">
        <w:rPr>
          <w:rFonts w:hint="eastAsia"/>
          <w:sz w:val="22"/>
        </w:rPr>
        <w:t xml:space="preserve"> </w:t>
      </w:r>
      <w:r w:rsidRPr="00227263">
        <w:rPr>
          <w:rFonts w:hint="eastAsia"/>
          <w:sz w:val="22"/>
        </w:rPr>
        <w:t>パートナーシップ構築宣言を行い（公財）全国中小企業振興機関協会が運営するポータルサイト上で公表しています。（</w:t>
      </w:r>
      <w:r w:rsidRPr="00227263">
        <w:rPr>
          <w:rFonts w:hint="eastAsia"/>
          <w:sz w:val="22"/>
        </w:rPr>
        <w:t>2</w:t>
      </w:r>
      <w:r w:rsidRPr="00227263">
        <w:rPr>
          <w:sz w:val="22"/>
        </w:rPr>
        <w:t>点）</w:t>
      </w:r>
    </w:p>
    <w:p w:rsidR="007644BE" w:rsidRPr="00227263" w:rsidRDefault="007644BE" w:rsidP="006728A5">
      <w:pPr>
        <w:spacing w:beforeLines="20" w:before="72" w:line="280" w:lineRule="exact"/>
        <w:ind w:leftChars="100" w:left="210" w:right="442" w:firstLineChars="100" w:firstLine="220"/>
        <w:jc w:val="left"/>
        <w:rPr>
          <w:sz w:val="22"/>
        </w:rPr>
      </w:pPr>
      <w:r w:rsidRPr="00227263">
        <w:rPr>
          <w:rFonts w:hint="eastAsia"/>
          <w:sz w:val="22"/>
        </w:rPr>
        <w:t>※パートナーシップ構築宣言の登録が確認できるものの写し</w:t>
      </w:r>
      <w:r w:rsidRPr="00227263">
        <w:rPr>
          <w:sz w:val="22"/>
        </w:rPr>
        <w:t>を添付すること</w:t>
      </w:r>
      <w:r w:rsidRPr="00227263">
        <w:rPr>
          <w:rFonts w:hint="eastAsia"/>
          <w:sz w:val="22"/>
        </w:rPr>
        <w:t>。</w:t>
      </w:r>
    </w:p>
    <w:p w:rsidR="00CA1179" w:rsidRPr="00227263" w:rsidRDefault="007644BE" w:rsidP="007644BE">
      <w:pPr>
        <w:spacing w:beforeLines="20" w:before="72" w:line="340" w:lineRule="exact"/>
        <w:ind w:right="442" w:firstLine="220"/>
        <w:jc w:val="left"/>
        <w:rPr>
          <w:sz w:val="22"/>
        </w:rPr>
      </w:pPr>
      <w:r w:rsidRPr="00227263">
        <w:rPr>
          <w:rFonts w:hint="eastAsia"/>
          <w:sz w:val="22"/>
        </w:rPr>
        <w:t>□</w:t>
      </w:r>
      <w:r w:rsidRPr="00227263">
        <w:rPr>
          <w:rFonts w:hint="eastAsia"/>
          <w:sz w:val="22"/>
        </w:rPr>
        <w:t xml:space="preserve"> </w:t>
      </w:r>
      <w:r w:rsidRPr="00227263">
        <w:rPr>
          <w:rFonts w:hint="eastAsia"/>
          <w:sz w:val="22"/>
        </w:rPr>
        <w:t>パートナーシップ構築宣言の登録をしていません。（</w:t>
      </w:r>
      <w:r w:rsidRPr="00227263">
        <w:rPr>
          <w:rFonts w:hint="eastAsia"/>
          <w:sz w:val="22"/>
        </w:rPr>
        <w:t>0</w:t>
      </w:r>
      <w:r w:rsidRPr="00227263">
        <w:rPr>
          <w:sz w:val="22"/>
        </w:rPr>
        <w:t>点）</w:t>
      </w:r>
    </w:p>
    <w:p w:rsidR="00A56B27" w:rsidRPr="00227263" w:rsidRDefault="007644BE" w:rsidP="00CA1179">
      <w:pPr>
        <w:spacing w:beforeLines="20" w:before="72" w:line="340" w:lineRule="exact"/>
        <w:ind w:right="442" w:firstLine="220"/>
        <w:jc w:val="right"/>
        <w:rPr>
          <w:sz w:val="22"/>
        </w:rPr>
      </w:pPr>
      <w:r w:rsidRPr="00227263">
        <w:rPr>
          <w:rFonts w:hint="eastAsia"/>
          <w:sz w:val="22"/>
          <w:u w:val="single"/>
        </w:rPr>
        <w:t>個別</w:t>
      </w:r>
      <w:r w:rsidRPr="00227263">
        <w:rPr>
          <w:sz w:val="22"/>
          <w:u w:val="single"/>
        </w:rPr>
        <w:t>点　　　　点</w:t>
      </w:r>
    </w:p>
    <w:p w:rsidR="00EF1B2F" w:rsidRPr="00227263" w:rsidRDefault="00EF1B2F" w:rsidP="00D61500">
      <w:pPr>
        <w:spacing w:beforeLines="50" w:before="180" w:line="340" w:lineRule="exact"/>
        <w:ind w:right="442" w:firstLineChars="100" w:firstLine="220"/>
        <w:jc w:val="left"/>
        <w:rPr>
          <w:sz w:val="22"/>
        </w:rPr>
      </w:pPr>
    </w:p>
    <w:p w:rsidR="0036691F" w:rsidRPr="00227263" w:rsidRDefault="00147ECD" w:rsidP="00CA1179">
      <w:pPr>
        <w:spacing w:beforeLines="50" w:before="180" w:line="340" w:lineRule="exact"/>
        <w:ind w:right="401"/>
        <w:jc w:val="right"/>
        <w:rPr>
          <w:sz w:val="22"/>
          <w:u w:val="single"/>
        </w:rPr>
      </w:pPr>
      <w:r w:rsidRPr="00227263">
        <w:rPr>
          <w:rFonts w:hint="eastAsia"/>
          <w:sz w:val="22"/>
          <w:u w:val="single"/>
        </w:rPr>
        <w:t>合　計</w:t>
      </w:r>
      <w:r w:rsidRPr="00227263">
        <w:rPr>
          <w:sz w:val="22"/>
          <w:u w:val="single"/>
        </w:rPr>
        <w:t xml:space="preserve">　　　</w:t>
      </w:r>
      <w:r w:rsidRPr="00227263">
        <w:rPr>
          <w:rFonts w:hint="eastAsia"/>
          <w:sz w:val="22"/>
          <w:u w:val="single"/>
        </w:rPr>
        <w:t xml:space="preserve">　</w:t>
      </w:r>
      <w:r w:rsidRPr="00227263">
        <w:rPr>
          <w:sz w:val="22"/>
          <w:u w:val="single"/>
        </w:rPr>
        <w:t xml:space="preserve">　点</w:t>
      </w:r>
    </w:p>
    <w:sectPr w:rsidR="0036691F" w:rsidRPr="00227263" w:rsidSect="00880F27">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8DC" w:rsidRDefault="00B018DC" w:rsidP="00147ECD">
      <w:r>
        <w:separator/>
      </w:r>
    </w:p>
  </w:endnote>
  <w:endnote w:type="continuationSeparator" w:id="0">
    <w:p w:rsidR="00B018DC" w:rsidRDefault="00B018DC" w:rsidP="0014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8DC" w:rsidRDefault="00B018DC" w:rsidP="00147ECD">
      <w:r>
        <w:separator/>
      </w:r>
    </w:p>
  </w:footnote>
  <w:footnote w:type="continuationSeparator" w:id="0">
    <w:p w:rsidR="00B018DC" w:rsidRDefault="00B018DC" w:rsidP="00147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87" w:rsidRDefault="00031A87">
    <w:pPr>
      <w:pStyle w:val="aa"/>
    </w:pPr>
    <w:r>
      <w:rPr>
        <w:rFonts w:hint="eastAsia"/>
      </w:rPr>
      <w:t xml:space="preserve">　　　　　　　　　　　　　　　　　　　　　　　　　　　　　　　　　　　　　　　　　　　　　</w:t>
    </w:r>
    <w:r>
      <w:rPr>
        <w:rFonts w:hint="eastAsia"/>
      </w:rPr>
      <w:t>20241001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1795"/>
    <w:multiLevelType w:val="hybridMultilevel"/>
    <w:tmpl w:val="FD74D094"/>
    <w:lvl w:ilvl="0" w:tplc="D13226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AB2078"/>
    <w:multiLevelType w:val="hybridMultilevel"/>
    <w:tmpl w:val="A3183A4E"/>
    <w:lvl w:ilvl="0" w:tplc="27ECCCE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795C12"/>
    <w:multiLevelType w:val="hybridMultilevel"/>
    <w:tmpl w:val="5B80D6F2"/>
    <w:lvl w:ilvl="0" w:tplc="02CA416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03"/>
    <w:rsid w:val="0002792D"/>
    <w:rsid w:val="00031A87"/>
    <w:rsid w:val="00090EE1"/>
    <w:rsid w:val="00147ECD"/>
    <w:rsid w:val="00174D0A"/>
    <w:rsid w:val="001F1DFF"/>
    <w:rsid w:val="00227263"/>
    <w:rsid w:val="00267C17"/>
    <w:rsid w:val="0034681C"/>
    <w:rsid w:val="0036378F"/>
    <w:rsid w:val="0036691F"/>
    <w:rsid w:val="0044504E"/>
    <w:rsid w:val="004A4D1C"/>
    <w:rsid w:val="004B7035"/>
    <w:rsid w:val="004F078F"/>
    <w:rsid w:val="005354B5"/>
    <w:rsid w:val="00540582"/>
    <w:rsid w:val="00590F4A"/>
    <w:rsid w:val="005A1053"/>
    <w:rsid w:val="005C1A3D"/>
    <w:rsid w:val="006346E5"/>
    <w:rsid w:val="006728A5"/>
    <w:rsid w:val="006C18CC"/>
    <w:rsid w:val="006F0BD6"/>
    <w:rsid w:val="006F6003"/>
    <w:rsid w:val="006F782E"/>
    <w:rsid w:val="007644BE"/>
    <w:rsid w:val="008776C1"/>
    <w:rsid w:val="00880F27"/>
    <w:rsid w:val="008A0619"/>
    <w:rsid w:val="008E06FC"/>
    <w:rsid w:val="00932835"/>
    <w:rsid w:val="009E4FF4"/>
    <w:rsid w:val="00A56B27"/>
    <w:rsid w:val="00A77660"/>
    <w:rsid w:val="00A92435"/>
    <w:rsid w:val="00B018DC"/>
    <w:rsid w:val="00BC4494"/>
    <w:rsid w:val="00BE691C"/>
    <w:rsid w:val="00C1438A"/>
    <w:rsid w:val="00C41018"/>
    <w:rsid w:val="00C466C6"/>
    <w:rsid w:val="00C77233"/>
    <w:rsid w:val="00CA1179"/>
    <w:rsid w:val="00CB215D"/>
    <w:rsid w:val="00D16018"/>
    <w:rsid w:val="00D61500"/>
    <w:rsid w:val="00DB374E"/>
    <w:rsid w:val="00E052C7"/>
    <w:rsid w:val="00E55006"/>
    <w:rsid w:val="00E91ED1"/>
    <w:rsid w:val="00EA35EC"/>
    <w:rsid w:val="00EF1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B2DE99-4FF3-46FB-8722-F6AF3A5D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0F27"/>
    <w:pPr>
      <w:jc w:val="center"/>
    </w:pPr>
    <w:rPr>
      <w:sz w:val="22"/>
    </w:rPr>
  </w:style>
  <w:style w:type="character" w:customStyle="1" w:styleId="a4">
    <w:name w:val="記 (文字)"/>
    <w:basedOn w:val="a0"/>
    <w:link w:val="a3"/>
    <w:uiPriority w:val="99"/>
    <w:rsid w:val="00880F27"/>
    <w:rPr>
      <w:sz w:val="22"/>
    </w:rPr>
  </w:style>
  <w:style w:type="paragraph" w:styleId="a5">
    <w:name w:val="Closing"/>
    <w:basedOn w:val="a"/>
    <w:link w:val="a6"/>
    <w:uiPriority w:val="99"/>
    <w:unhideWhenUsed/>
    <w:rsid w:val="00880F27"/>
    <w:pPr>
      <w:jc w:val="right"/>
    </w:pPr>
    <w:rPr>
      <w:sz w:val="22"/>
    </w:rPr>
  </w:style>
  <w:style w:type="character" w:customStyle="1" w:styleId="a6">
    <w:name w:val="結語 (文字)"/>
    <w:basedOn w:val="a0"/>
    <w:link w:val="a5"/>
    <w:uiPriority w:val="99"/>
    <w:rsid w:val="00880F27"/>
    <w:rPr>
      <w:sz w:val="22"/>
    </w:rPr>
  </w:style>
  <w:style w:type="paragraph" w:styleId="a7">
    <w:name w:val="Balloon Text"/>
    <w:basedOn w:val="a"/>
    <w:link w:val="a8"/>
    <w:uiPriority w:val="99"/>
    <w:semiHidden/>
    <w:unhideWhenUsed/>
    <w:rsid w:val="00590F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F4A"/>
    <w:rPr>
      <w:rFonts w:asciiTheme="majorHAnsi" w:eastAsiaTheme="majorEastAsia" w:hAnsiTheme="majorHAnsi" w:cstheme="majorBidi"/>
      <w:sz w:val="18"/>
      <w:szCs w:val="18"/>
    </w:rPr>
  </w:style>
  <w:style w:type="paragraph" w:styleId="a9">
    <w:name w:val="List Paragraph"/>
    <w:basedOn w:val="a"/>
    <w:uiPriority w:val="34"/>
    <w:qFormat/>
    <w:rsid w:val="006F782E"/>
    <w:pPr>
      <w:ind w:leftChars="400" w:left="840"/>
    </w:pPr>
  </w:style>
  <w:style w:type="paragraph" w:styleId="aa">
    <w:name w:val="header"/>
    <w:basedOn w:val="a"/>
    <w:link w:val="ab"/>
    <w:uiPriority w:val="99"/>
    <w:unhideWhenUsed/>
    <w:rsid w:val="00147ECD"/>
    <w:pPr>
      <w:tabs>
        <w:tab w:val="center" w:pos="4252"/>
        <w:tab w:val="right" w:pos="8504"/>
      </w:tabs>
      <w:snapToGrid w:val="0"/>
    </w:pPr>
  </w:style>
  <w:style w:type="character" w:customStyle="1" w:styleId="ab">
    <w:name w:val="ヘッダー (文字)"/>
    <w:basedOn w:val="a0"/>
    <w:link w:val="aa"/>
    <w:uiPriority w:val="99"/>
    <w:rsid w:val="00147ECD"/>
  </w:style>
  <w:style w:type="paragraph" w:styleId="ac">
    <w:name w:val="footer"/>
    <w:basedOn w:val="a"/>
    <w:link w:val="ad"/>
    <w:uiPriority w:val="99"/>
    <w:unhideWhenUsed/>
    <w:rsid w:val="00147ECD"/>
    <w:pPr>
      <w:tabs>
        <w:tab w:val="center" w:pos="4252"/>
        <w:tab w:val="right" w:pos="8504"/>
      </w:tabs>
      <w:snapToGrid w:val="0"/>
    </w:pPr>
  </w:style>
  <w:style w:type="character" w:customStyle="1" w:styleId="ad">
    <w:name w:val="フッター (文字)"/>
    <w:basedOn w:val="a0"/>
    <w:link w:val="ac"/>
    <w:uiPriority w:val="99"/>
    <w:rsid w:val="0014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5A7E9-9D77-4A85-B310-77F7441F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2024-10-22T07:41:00Z</cp:lastPrinted>
  <dcterms:created xsi:type="dcterms:W3CDTF">2024-10-22T08:27:00Z</dcterms:created>
  <dcterms:modified xsi:type="dcterms:W3CDTF">2024-10-22T08:27:00Z</dcterms:modified>
</cp:coreProperties>
</file>