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261C12">
        <w:rPr>
          <w:rFonts w:ascii="ＭＳ Ｐゴシック" w:eastAsia="ＭＳ Ｐゴシック" w:hAnsi="ＭＳ Ｐゴシック" w:hint="eastAsia"/>
          <w:sz w:val="28"/>
          <w:szCs w:val="28"/>
        </w:rPr>
        <w:t>4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C825FB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261C12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C825FB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C825FB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C825FB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保健予防課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C825FB" w:rsidRDefault="00C825FB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保健予防課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6D4CB9" w:rsidRDefault="00C825FB" w:rsidP="009267A6">
            <w:pPr>
              <w:rPr>
                <w:rFonts w:hint="eastAsia"/>
                <w:sz w:val="22"/>
              </w:rPr>
            </w:pPr>
            <w:r w:rsidRPr="00C825FB">
              <w:rPr>
                <w:rFonts w:hint="eastAsia"/>
                <w:sz w:val="22"/>
              </w:rPr>
              <w:t>豊中市新型コロナウイルス感染症自宅療養のための配食サービス事業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C825FB" w:rsidP="000903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新型コロナウイルス感染症患者自宅療養者への</w:t>
            </w:r>
            <w:r w:rsidR="00090384">
              <w:rPr>
                <w:rFonts w:hint="eastAsia"/>
                <w:sz w:val="28"/>
                <w:szCs w:val="28"/>
              </w:rPr>
              <w:t>食事</w:t>
            </w:r>
            <w:r>
              <w:rPr>
                <w:rFonts w:hint="eastAsia"/>
                <w:sz w:val="28"/>
                <w:szCs w:val="28"/>
              </w:rPr>
              <w:t>の調達及び配達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C825FB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契約日　令和</w:t>
            </w:r>
            <w:r w:rsidR="00D17FC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年４月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825FB" w:rsidRPr="009267A6" w:rsidRDefault="00C825FB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契約期間　令和</w:t>
            </w:r>
            <w:r w:rsidR="00D17FC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日～令和</w:t>
            </w:r>
            <w:r w:rsidR="00D17FC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090384" w:rsidRDefault="00090384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豊中市本町３丁目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>13</w:t>
            </w:r>
          </w:p>
          <w:p w:rsidR="00C86578" w:rsidRPr="009267A6" w:rsidRDefault="00C825FB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株式会社　二葉</w:t>
            </w:r>
          </w:p>
        </w:tc>
      </w:tr>
      <w:tr w:rsidR="00C86578" w:rsidTr="00C825FB"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6D4CB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セット　</w:t>
            </w:r>
            <w:r w:rsidR="00D17FCB">
              <w:rPr>
                <w:rFonts w:hint="eastAsia"/>
                <w:sz w:val="28"/>
                <w:szCs w:val="28"/>
              </w:rPr>
              <w:t>5,610</w:t>
            </w:r>
            <w:r w:rsidR="00090384">
              <w:rPr>
                <w:rFonts w:hint="eastAsia"/>
                <w:sz w:val="28"/>
                <w:szCs w:val="28"/>
              </w:rPr>
              <w:t>円（税込み）</w:t>
            </w:r>
            <w:r w:rsidR="00D17FCB">
              <w:rPr>
                <w:rFonts w:hint="eastAsia"/>
                <w:sz w:val="28"/>
                <w:szCs w:val="28"/>
              </w:rPr>
              <w:t>※</w:t>
            </w:r>
            <w:r w:rsidR="00D17FCB">
              <w:rPr>
                <w:rFonts w:hint="eastAsia"/>
                <w:sz w:val="28"/>
                <w:szCs w:val="28"/>
              </w:rPr>
              <w:t>1</w:t>
            </w:r>
            <w:r w:rsidR="00D17FCB">
              <w:rPr>
                <w:rFonts w:hint="eastAsia"/>
                <w:sz w:val="28"/>
                <w:szCs w:val="28"/>
              </w:rPr>
              <w:t>セット</w:t>
            </w:r>
            <w:r w:rsidR="00D17FCB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食分</w:t>
            </w:r>
            <w:bookmarkStart w:id="0" w:name="_GoBack"/>
            <w:bookmarkEnd w:id="0"/>
          </w:p>
        </w:tc>
      </w:tr>
      <w:tr w:rsidR="00C825FB" w:rsidTr="0070073E">
        <w:trPr>
          <w:trHeight w:val="152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C825FB" w:rsidRPr="00D13FB3" w:rsidRDefault="00C825FB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C825FB" w:rsidRDefault="00C825FB" w:rsidP="00C825FB">
            <w:pPr>
              <w:ind w:leftChars="-51" w:left="-1" w:hangingChars="38" w:hanging="106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　2　号に該当）</w:t>
            </w:r>
          </w:p>
          <w:p w:rsidR="00D17FCB" w:rsidRDefault="00C825FB" w:rsidP="00D17F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D17FCB" w:rsidRPr="00D8004B">
              <w:rPr>
                <w:rFonts w:hint="eastAsia"/>
                <w:sz w:val="24"/>
                <w:szCs w:val="24"/>
                <w:lang w:bidi="ja-JP"/>
              </w:rPr>
              <w:t>本事業は、新型コロナウイルス感染症拡大防止のため、自宅療養または自宅待機している患者が、自宅から出ることなく安心して療養ができるように、食事を提供するもの</w:t>
            </w:r>
            <w:r w:rsidR="00D17FCB">
              <w:rPr>
                <w:rFonts w:hint="eastAsia"/>
                <w:sz w:val="24"/>
                <w:szCs w:val="24"/>
                <w:lang w:bidi="ja-JP"/>
              </w:rPr>
              <w:t>であり、株式会社二葉</w:t>
            </w:r>
            <w:r w:rsidR="00D17FCB">
              <w:rPr>
                <w:rFonts w:hint="eastAsia"/>
                <w:sz w:val="24"/>
                <w:szCs w:val="24"/>
              </w:rPr>
              <w:t>と委託契約をして事業を進めてまいりました。</w:t>
            </w:r>
          </w:p>
          <w:p w:rsidR="00D17FCB" w:rsidRDefault="00D17FCB" w:rsidP="00D17F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豊中市の契約業者で配食を取り扱える業者は、現在契約している同社以外になく、令和４年度においても安定した配食サービスを提要するため、随意契約を行うものです。</w:t>
            </w:r>
          </w:p>
          <w:p w:rsidR="00090384" w:rsidRPr="00D17FCB" w:rsidRDefault="00090384" w:rsidP="00D17FCB">
            <w:pPr>
              <w:jc w:val="left"/>
              <w:rPr>
                <w:sz w:val="28"/>
                <w:szCs w:val="28"/>
              </w:rPr>
            </w:pPr>
          </w:p>
        </w:tc>
      </w:tr>
    </w:tbl>
    <w:p w:rsidR="00D20388" w:rsidRPr="00D17FCB" w:rsidRDefault="00D20388" w:rsidP="00C825FB"/>
    <w:sectPr w:rsidR="00D20388" w:rsidRPr="00D17FCB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2F" w:rsidRDefault="002B312F" w:rsidP="002813DC">
      <w:r>
        <w:separator/>
      </w:r>
    </w:p>
  </w:endnote>
  <w:endnote w:type="continuationSeparator" w:id="0">
    <w:p w:rsidR="002B312F" w:rsidRDefault="002B312F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2F" w:rsidRDefault="002B312F" w:rsidP="002813DC">
      <w:r>
        <w:separator/>
      </w:r>
    </w:p>
  </w:footnote>
  <w:footnote w:type="continuationSeparator" w:id="0">
    <w:p w:rsidR="002B312F" w:rsidRDefault="002B312F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384"/>
    <w:rsid w:val="00090D6D"/>
    <w:rsid w:val="000E2E61"/>
    <w:rsid w:val="001077D0"/>
    <w:rsid w:val="001C658E"/>
    <w:rsid w:val="001D179D"/>
    <w:rsid w:val="00215A42"/>
    <w:rsid w:val="00252B1A"/>
    <w:rsid w:val="00261C12"/>
    <w:rsid w:val="00274CC8"/>
    <w:rsid w:val="002813DC"/>
    <w:rsid w:val="002B312F"/>
    <w:rsid w:val="002B6761"/>
    <w:rsid w:val="004802D0"/>
    <w:rsid w:val="00556EF4"/>
    <w:rsid w:val="005B42D5"/>
    <w:rsid w:val="005D0F52"/>
    <w:rsid w:val="006571AB"/>
    <w:rsid w:val="006A38C7"/>
    <w:rsid w:val="006C6E4E"/>
    <w:rsid w:val="006D4CB9"/>
    <w:rsid w:val="00797772"/>
    <w:rsid w:val="008D1ADB"/>
    <w:rsid w:val="008F6E15"/>
    <w:rsid w:val="009267A6"/>
    <w:rsid w:val="00943D88"/>
    <w:rsid w:val="00A65FEF"/>
    <w:rsid w:val="00A87ABC"/>
    <w:rsid w:val="00AF1140"/>
    <w:rsid w:val="00B10E88"/>
    <w:rsid w:val="00B70B67"/>
    <w:rsid w:val="00B75E7B"/>
    <w:rsid w:val="00BA51B1"/>
    <w:rsid w:val="00C825FB"/>
    <w:rsid w:val="00C86578"/>
    <w:rsid w:val="00D13FB3"/>
    <w:rsid w:val="00D17FCB"/>
    <w:rsid w:val="00D20388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0A020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AEED-1852-4A75-A5F2-675F9E9A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W008801@ad.loc.city.toyonaka.osaka.jp</cp:lastModifiedBy>
  <cp:revision>3</cp:revision>
  <cp:lastPrinted>2023-01-20T07:41:00Z</cp:lastPrinted>
  <dcterms:created xsi:type="dcterms:W3CDTF">2023-01-20T07:55:00Z</dcterms:created>
  <dcterms:modified xsi:type="dcterms:W3CDTF">2023-01-20T08:14:00Z</dcterms:modified>
</cp:coreProperties>
</file>