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9E785D"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4A17C7">
        <w:rPr>
          <w:rFonts w:ascii="ＭＳ Ｐゴシック" w:eastAsia="ＭＳ Ｐゴシック" w:hAnsi="ＭＳ Ｐゴシック" w:hint="eastAsia"/>
          <w:sz w:val="28"/>
          <w:szCs w:val="28"/>
        </w:rPr>
        <w:t>６</w:t>
      </w:r>
      <w:r w:rsidR="002B6761">
        <w:rPr>
          <w:rFonts w:ascii="ＭＳ Ｐゴシック" w:eastAsia="ＭＳ Ｐゴシック" w:hAnsi="ＭＳ Ｐゴシック" w:hint="eastAsia"/>
          <w:sz w:val="28"/>
          <w:szCs w:val="28"/>
        </w:rPr>
        <w:t>年（</w:t>
      </w:r>
      <w:r w:rsidR="004A17C7">
        <w:rPr>
          <w:rFonts w:ascii="ＭＳ Ｐゴシック" w:eastAsia="ＭＳ Ｐゴシック" w:hAnsi="ＭＳ Ｐゴシック" w:hint="eastAsia"/>
          <w:sz w:val="28"/>
          <w:szCs w:val="28"/>
        </w:rPr>
        <w:t>2024</w:t>
      </w:r>
      <w:r w:rsidR="000B5AEA">
        <w:rPr>
          <w:rFonts w:ascii="ＭＳ Ｐゴシック" w:eastAsia="ＭＳ Ｐゴシック" w:hAnsi="ＭＳ Ｐゴシック" w:hint="eastAsia"/>
          <w:sz w:val="28"/>
          <w:szCs w:val="28"/>
        </w:rPr>
        <w:t>年）</w:t>
      </w:r>
      <w:r w:rsidR="004A17C7">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月</w:t>
      </w:r>
      <w:r w:rsidR="004A17C7">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0B5AEA">
        <w:trPr>
          <w:trHeight w:val="514"/>
        </w:trPr>
        <w:tc>
          <w:tcPr>
            <w:tcW w:w="2376" w:type="dxa"/>
            <w:tcBorders>
              <w:bottom w:val="single" w:sz="4" w:space="0" w:color="auto"/>
            </w:tcBorders>
            <w:shd w:val="pct20" w:color="auto" w:fill="auto"/>
            <w:vAlign w:val="center"/>
          </w:tcPr>
          <w:p w:rsidR="00C86578" w:rsidRPr="00D13FB3" w:rsidRDefault="00943D88" w:rsidP="000B5AEA">
            <w:pPr>
              <w:snapToGrid w:val="0"/>
              <w:spacing w:line="480" w:lineRule="exact"/>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320496" w:rsidP="000B5AEA">
            <w:pPr>
              <w:snapToGrid w:val="0"/>
              <w:spacing w:line="480" w:lineRule="exact"/>
              <w:rPr>
                <w:sz w:val="28"/>
                <w:szCs w:val="28"/>
              </w:rPr>
            </w:pPr>
            <w:r>
              <w:rPr>
                <w:rFonts w:hint="eastAsia"/>
                <w:sz w:val="28"/>
                <w:szCs w:val="28"/>
              </w:rPr>
              <w:t>危機管理課</w:t>
            </w:r>
          </w:p>
        </w:tc>
      </w:tr>
      <w:tr w:rsidR="00FC5514" w:rsidTr="000B5AEA">
        <w:trPr>
          <w:trHeight w:val="489"/>
        </w:trPr>
        <w:tc>
          <w:tcPr>
            <w:tcW w:w="2376" w:type="dxa"/>
            <w:tcBorders>
              <w:top w:val="single" w:sz="4" w:space="0" w:color="auto"/>
            </w:tcBorders>
            <w:shd w:val="pct20" w:color="auto" w:fill="auto"/>
            <w:vAlign w:val="center"/>
          </w:tcPr>
          <w:p w:rsidR="00FC5514" w:rsidRPr="00D13FB3" w:rsidRDefault="00FC5514" w:rsidP="000B5AEA">
            <w:pPr>
              <w:snapToGrid w:val="0"/>
              <w:spacing w:line="480" w:lineRule="exact"/>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320496" w:rsidP="000B5AEA">
            <w:pPr>
              <w:snapToGrid w:val="0"/>
              <w:spacing w:line="480" w:lineRule="exact"/>
              <w:rPr>
                <w:sz w:val="28"/>
                <w:szCs w:val="28"/>
              </w:rPr>
            </w:pPr>
            <w:r>
              <w:rPr>
                <w:rFonts w:hint="eastAsia"/>
                <w:sz w:val="28"/>
                <w:szCs w:val="28"/>
              </w:rPr>
              <w:t>危機管理課</w:t>
            </w:r>
          </w:p>
        </w:tc>
      </w:tr>
      <w:tr w:rsidR="00C86578" w:rsidTr="001D179D">
        <w:tc>
          <w:tcPr>
            <w:tcW w:w="2376" w:type="dxa"/>
            <w:shd w:val="pct20" w:color="auto" w:fill="auto"/>
            <w:vAlign w:val="center"/>
          </w:tcPr>
          <w:p w:rsidR="00C86578" w:rsidRPr="00D13FB3" w:rsidRDefault="00943D88" w:rsidP="000B5AEA">
            <w:pPr>
              <w:snapToGrid w:val="0"/>
              <w:spacing w:line="480" w:lineRule="exact"/>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0B5AEA" w:rsidP="000B5AEA">
            <w:pPr>
              <w:snapToGrid w:val="0"/>
              <w:spacing w:line="480" w:lineRule="exact"/>
              <w:rPr>
                <w:sz w:val="28"/>
                <w:szCs w:val="28"/>
              </w:rPr>
            </w:pPr>
            <w:r w:rsidRPr="000B5AEA">
              <w:rPr>
                <w:rFonts w:hint="eastAsia"/>
                <w:sz w:val="28"/>
                <w:szCs w:val="28"/>
              </w:rPr>
              <w:t>防災・福祉ささえあいづくり推進事業</w:t>
            </w:r>
            <w:r w:rsidR="00782DD8">
              <w:rPr>
                <w:rFonts w:hint="eastAsia"/>
                <w:sz w:val="28"/>
                <w:szCs w:val="28"/>
              </w:rPr>
              <w:t>委託</w:t>
            </w:r>
            <w:r w:rsidRPr="000B5AEA">
              <w:rPr>
                <w:rFonts w:hint="eastAsia"/>
                <w:sz w:val="28"/>
                <w:szCs w:val="28"/>
              </w:rPr>
              <w:t>業務</w:t>
            </w:r>
          </w:p>
        </w:tc>
      </w:tr>
      <w:tr w:rsidR="00C86578" w:rsidTr="001D179D">
        <w:tc>
          <w:tcPr>
            <w:tcW w:w="2376" w:type="dxa"/>
            <w:shd w:val="pct20" w:color="auto" w:fill="auto"/>
            <w:vAlign w:val="center"/>
          </w:tcPr>
          <w:p w:rsidR="00C86578" w:rsidRPr="00D13FB3" w:rsidRDefault="00943D88" w:rsidP="000B5AEA">
            <w:pPr>
              <w:snapToGrid w:val="0"/>
              <w:spacing w:line="480" w:lineRule="exact"/>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0B5AEA" w:rsidP="000B5AEA">
            <w:pPr>
              <w:snapToGrid w:val="0"/>
              <w:spacing w:line="480" w:lineRule="exact"/>
              <w:rPr>
                <w:sz w:val="28"/>
                <w:szCs w:val="28"/>
              </w:rPr>
            </w:pPr>
            <w:r w:rsidRPr="000B5AEA">
              <w:rPr>
                <w:rFonts w:hint="eastAsia"/>
                <w:sz w:val="28"/>
                <w:szCs w:val="28"/>
              </w:rPr>
              <w:t>防災・福祉ささえあいづくり推進事業</w:t>
            </w:r>
            <w:r w:rsidR="00782DD8">
              <w:rPr>
                <w:rFonts w:hint="eastAsia"/>
                <w:sz w:val="28"/>
                <w:szCs w:val="28"/>
              </w:rPr>
              <w:t>委託</w:t>
            </w:r>
            <w:r w:rsidRPr="000B5AEA">
              <w:rPr>
                <w:rFonts w:hint="eastAsia"/>
                <w:sz w:val="28"/>
                <w:szCs w:val="28"/>
              </w:rPr>
              <w:t>業務</w:t>
            </w:r>
          </w:p>
        </w:tc>
      </w:tr>
      <w:tr w:rsidR="00C86578" w:rsidTr="001D179D">
        <w:tc>
          <w:tcPr>
            <w:tcW w:w="2376" w:type="dxa"/>
            <w:shd w:val="pct20" w:color="auto" w:fill="auto"/>
            <w:vAlign w:val="center"/>
          </w:tcPr>
          <w:p w:rsidR="002813DC" w:rsidRDefault="002813DC" w:rsidP="000B5AEA">
            <w:pPr>
              <w:snapToGrid w:val="0"/>
              <w:spacing w:line="480" w:lineRule="exact"/>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0B5AEA">
            <w:pPr>
              <w:snapToGrid w:val="0"/>
              <w:spacing w:line="480" w:lineRule="exact"/>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4A46B6" w:rsidRDefault="009E785D" w:rsidP="000B5AEA">
            <w:pPr>
              <w:snapToGrid w:val="0"/>
              <w:spacing w:line="480" w:lineRule="exact"/>
              <w:rPr>
                <w:sz w:val="28"/>
                <w:szCs w:val="28"/>
              </w:rPr>
            </w:pPr>
            <w:r>
              <w:rPr>
                <w:rFonts w:hint="eastAsia"/>
                <w:sz w:val="28"/>
                <w:szCs w:val="28"/>
              </w:rPr>
              <w:t>令和</w:t>
            </w:r>
            <w:r w:rsidR="004A17C7">
              <w:rPr>
                <w:rFonts w:hint="eastAsia"/>
                <w:sz w:val="28"/>
                <w:szCs w:val="28"/>
              </w:rPr>
              <w:t>６</w:t>
            </w:r>
            <w:r w:rsidR="004A46B6">
              <w:rPr>
                <w:rFonts w:hint="eastAsia"/>
                <w:sz w:val="28"/>
                <w:szCs w:val="28"/>
              </w:rPr>
              <w:t>年（</w:t>
            </w:r>
            <w:r w:rsidR="004A17C7">
              <w:rPr>
                <w:rFonts w:hint="eastAsia"/>
                <w:sz w:val="28"/>
                <w:szCs w:val="28"/>
              </w:rPr>
              <w:t>2024</w:t>
            </w:r>
            <w:r w:rsidR="004A46B6">
              <w:rPr>
                <w:rFonts w:hint="eastAsia"/>
                <w:sz w:val="28"/>
                <w:szCs w:val="28"/>
              </w:rPr>
              <w:t>年）</w:t>
            </w:r>
            <w:r w:rsidR="004A17C7">
              <w:rPr>
                <w:rFonts w:hint="eastAsia"/>
                <w:sz w:val="28"/>
                <w:szCs w:val="28"/>
              </w:rPr>
              <w:t>４月１</w:t>
            </w:r>
            <w:r w:rsidR="004A46B6">
              <w:rPr>
                <w:rFonts w:hint="eastAsia"/>
                <w:sz w:val="28"/>
                <w:szCs w:val="28"/>
              </w:rPr>
              <w:t>日</w:t>
            </w:r>
          </w:p>
          <w:p w:rsidR="00320496" w:rsidRDefault="009E785D" w:rsidP="000B5AEA">
            <w:pPr>
              <w:snapToGrid w:val="0"/>
              <w:spacing w:line="480" w:lineRule="exact"/>
              <w:rPr>
                <w:sz w:val="28"/>
                <w:szCs w:val="28"/>
              </w:rPr>
            </w:pPr>
            <w:r>
              <w:rPr>
                <w:rFonts w:hint="eastAsia"/>
                <w:sz w:val="28"/>
                <w:szCs w:val="28"/>
              </w:rPr>
              <w:t>令和</w:t>
            </w:r>
            <w:r w:rsidR="004A17C7">
              <w:rPr>
                <w:rFonts w:hint="eastAsia"/>
                <w:sz w:val="28"/>
                <w:szCs w:val="28"/>
              </w:rPr>
              <w:t>６</w:t>
            </w:r>
            <w:r w:rsidR="00320496">
              <w:rPr>
                <w:rFonts w:hint="eastAsia"/>
                <w:sz w:val="28"/>
                <w:szCs w:val="28"/>
              </w:rPr>
              <w:t>年（</w:t>
            </w:r>
            <w:r w:rsidR="004A17C7">
              <w:rPr>
                <w:rFonts w:hint="eastAsia"/>
                <w:sz w:val="28"/>
                <w:szCs w:val="28"/>
              </w:rPr>
              <w:t>2024</w:t>
            </w:r>
            <w:r w:rsidR="00320496">
              <w:rPr>
                <w:rFonts w:hint="eastAsia"/>
                <w:sz w:val="28"/>
                <w:szCs w:val="28"/>
              </w:rPr>
              <w:t>年）</w:t>
            </w:r>
            <w:r w:rsidR="004A17C7">
              <w:rPr>
                <w:rFonts w:hint="eastAsia"/>
                <w:sz w:val="28"/>
                <w:szCs w:val="28"/>
              </w:rPr>
              <w:t>４</w:t>
            </w:r>
            <w:r w:rsidR="000B5AEA">
              <w:rPr>
                <w:rFonts w:hint="eastAsia"/>
                <w:sz w:val="28"/>
                <w:szCs w:val="28"/>
              </w:rPr>
              <w:t>月１</w:t>
            </w:r>
            <w:r w:rsidR="00320496">
              <w:rPr>
                <w:rFonts w:hint="eastAsia"/>
                <w:sz w:val="28"/>
                <w:szCs w:val="28"/>
              </w:rPr>
              <w:t>日</w:t>
            </w:r>
          </w:p>
          <w:p w:rsidR="00C86578" w:rsidRPr="009267A6" w:rsidRDefault="00320496" w:rsidP="000B5AEA">
            <w:pPr>
              <w:snapToGrid w:val="0"/>
              <w:spacing w:line="480" w:lineRule="exact"/>
              <w:rPr>
                <w:sz w:val="28"/>
                <w:szCs w:val="28"/>
              </w:rPr>
            </w:pPr>
            <w:r>
              <w:rPr>
                <w:rFonts w:hint="eastAsia"/>
                <w:sz w:val="28"/>
                <w:szCs w:val="28"/>
              </w:rPr>
              <w:t>～令和</w:t>
            </w:r>
            <w:r w:rsidR="004A17C7">
              <w:rPr>
                <w:rFonts w:hint="eastAsia"/>
                <w:sz w:val="28"/>
                <w:szCs w:val="28"/>
              </w:rPr>
              <w:t>７</w:t>
            </w:r>
            <w:r>
              <w:rPr>
                <w:rFonts w:hint="eastAsia"/>
                <w:sz w:val="28"/>
                <w:szCs w:val="28"/>
              </w:rPr>
              <w:t>年（</w:t>
            </w:r>
            <w:r w:rsidR="004A17C7">
              <w:rPr>
                <w:rFonts w:hint="eastAsia"/>
                <w:sz w:val="28"/>
                <w:szCs w:val="28"/>
              </w:rPr>
              <w:t>2025</w:t>
            </w:r>
            <w:r>
              <w:rPr>
                <w:rFonts w:hint="eastAsia"/>
                <w:sz w:val="28"/>
                <w:szCs w:val="28"/>
              </w:rPr>
              <w:t>年）</w:t>
            </w:r>
            <w:r w:rsidR="004A17C7">
              <w:rPr>
                <w:rFonts w:hint="eastAsia"/>
                <w:sz w:val="28"/>
                <w:szCs w:val="28"/>
              </w:rPr>
              <w:t>３</w:t>
            </w:r>
            <w:r>
              <w:rPr>
                <w:rFonts w:hint="eastAsia"/>
                <w:sz w:val="28"/>
                <w:szCs w:val="28"/>
              </w:rPr>
              <w:t>月</w:t>
            </w:r>
            <w:r w:rsidR="004A17C7">
              <w:rPr>
                <w:rFonts w:hint="eastAsia"/>
                <w:sz w:val="28"/>
                <w:szCs w:val="28"/>
              </w:rPr>
              <w:t>３１</w:t>
            </w:r>
            <w:r>
              <w:rPr>
                <w:rFonts w:hint="eastAsia"/>
                <w:sz w:val="28"/>
                <w:szCs w:val="28"/>
              </w:rPr>
              <w:t>日</w:t>
            </w:r>
          </w:p>
        </w:tc>
      </w:tr>
      <w:tr w:rsidR="00C86578" w:rsidTr="001D179D">
        <w:tc>
          <w:tcPr>
            <w:tcW w:w="2376" w:type="dxa"/>
            <w:shd w:val="pct20" w:color="auto" w:fill="auto"/>
            <w:vAlign w:val="center"/>
          </w:tcPr>
          <w:p w:rsidR="009267A6" w:rsidRPr="00D13FB3" w:rsidRDefault="009267A6" w:rsidP="000B5AEA">
            <w:pPr>
              <w:snapToGrid w:val="0"/>
              <w:spacing w:line="480" w:lineRule="exact"/>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0B5AEA">
            <w:pPr>
              <w:snapToGrid w:val="0"/>
              <w:spacing w:line="480" w:lineRule="exact"/>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0B5AEA" w:rsidRPr="000B5AEA" w:rsidRDefault="005542B0" w:rsidP="000B5AEA">
            <w:pPr>
              <w:snapToGrid w:val="0"/>
              <w:spacing w:line="480" w:lineRule="exact"/>
              <w:rPr>
                <w:sz w:val="28"/>
                <w:szCs w:val="28"/>
              </w:rPr>
            </w:pPr>
            <w:r>
              <w:rPr>
                <w:rFonts w:hint="eastAsia"/>
                <w:sz w:val="28"/>
                <w:szCs w:val="28"/>
              </w:rPr>
              <w:t>豊中市中桜塚２丁目２９番３１号</w:t>
            </w:r>
            <w:bookmarkStart w:id="0" w:name="_GoBack"/>
            <w:bookmarkEnd w:id="0"/>
          </w:p>
          <w:p w:rsidR="00C86578" w:rsidRPr="009267A6" w:rsidRDefault="000B5AEA" w:rsidP="000B5AEA">
            <w:pPr>
              <w:snapToGrid w:val="0"/>
              <w:spacing w:line="480" w:lineRule="exact"/>
              <w:rPr>
                <w:sz w:val="28"/>
                <w:szCs w:val="28"/>
              </w:rPr>
            </w:pPr>
            <w:r w:rsidRPr="000B5AEA">
              <w:rPr>
                <w:rFonts w:hint="eastAsia"/>
                <w:sz w:val="28"/>
                <w:szCs w:val="28"/>
              </w:rPr>
              <w:t>社会福祉法人豊中市社会福祉協議会</w:t>
            </w:r>
          </w:p>
        </w:tc>
      </w:tr>
      <w:tr w:rsidR="00C86578" w:rsidTr="002813DC">
        <w:tc>
          <w:tcPr>
            <w:tcW w:w="2376" w:type="dxa"/>
            <w:shd w:val="pct20" w:color="auto" w:fill="auto"/>
            <w:vAlign w:val="center"/>
          </w:tcPr>
          <w:p w:rsidR="00C86578" w:rsidRPr="00D13FB3" w:rsidRDefault="009267A6" w:rsidP="000B5AEA">
            <w:pPr>
              <w:snapToGrid w:val="0"/>
              <w:spacing w:line="480" w:lineRule="exact"/>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0B5AEA" w:rsidP="000B5AEA">
            <w:pPr>
              <w:snapToGrid w:val="0"/>
              <w:spacing w:line="480" w:lineRule="exact"/>
              <w:rPr>
                <w:sz w:val="28"/>
                <w:szCs w:val="28"/>
              </w:rPr>
            </w:pPr>
            <w:r>
              <w:rPr>
                <w:sz w:val="28"/>
                <w:szCs w:val="28"/>
              </w:rPr>
              <w:t>6,300,00</w:t>
            </w:r>
            <w:r w:rsidR="00320496">
              <w:rPr>
                <w:rFonts w:hint="eastAsia"/>
                <w:sz w:val="28"/>
                <w:szCs w:val="28"/>
              </w:rPr>
              <w:t>0</w:t>
            </w:r>
            <w:r w:rsidR="00320496">
              <w:rPr>
                <w:rFonts w:hint="eastAsia"/>
                <w:sz w:val="28"/>
                <w:szCs w:val="28"/>
              </w:rPr>
              <w:t>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320496">
            <w:pPr>
              <w:snapToGrid w:val="0"/>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　</w:t>
            </w:r>
            <w:r w:rsidR="00320496">
              <w:rPr>
                <w:rFonts w:ascii="ＭＳ Ｐ明朝" w:eastAsia="ＭＳ Ｐ明朝" w:hAnsi="ＭＳ Ｐ明朝" w:hint="eastAsia"/>
                <w:sz w:val="28"/>
                <w:szCs w:val="28"/>
              </w:rPr>
              <w:t>2</w:t>
            </w:r>
            <w:r>
              <w:rPr>
                <w:rFonts w:ascii="ＭＳ Ｐ明朝" w:eastAsia="ＭＳ Ｐ明朝" w:hAnsi="ＭＳ Ｐ明朝" w:hint="eastAsia"/>
                <w:sz w:val="28"/>
                <w:szCs w:val="28"/>
              </w:rPr>
              <w:t xml:space="preserve">　号に該当）</w:t>
            </w:r>
          </w:p>
        </w:tc>
      </w:tr>
      <w:tr w:rsidR="002813DC" w:rsidTr="00146EBC">
        <w:trPr>
          <w:trHeight w:val="7570"/>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0B5AEA" w:rsidRPr="000B5AEA" w:rsidRDefault="000B5AEA" w:rsidP="000B5AEA">
            <w:pPr>
              <w:ind w:firstLineChars="100" w:firstLine="240"/>
              <w:rPr>
                <w:rFonts w:ascii="ＭＳ 明朝" w:hAnsi="ＭＳ 明朝"/>
                <w:sz w:val="24"/>
                <w:szCs w:val="21"/>
              </w:rPr>
            </w:pPr>
            <w:r w:rsidRPr="000B5AEA">
              <w:rPr>
                <w:rFonts w:ascii="ＭＳ 明朝" w:hAnsi="ＭＳ 明朝" w:hint="eastAsia"/>
                <w:sz w:val="24"/>
                <w:szCs w:val="21"/>
              </w:rPr>
              <w:t>平成28年度から着手し、平成29年度に運用を開始した「防災・福祉ささえあいづくり推進事業」は、災害時に避難等の支援を必要とする者（避難行動要支援者）への支援を実施するための体制構築を主目的としたものであり、災害時における支援の実効性を向上させるためには平常時からの関係作りが重要となる。</w:t>
            </w:r>
          </w:p>
          <w:p w:rsidR="000B5AEA" w:rsidRPr="000B5AEA" w:rsidRDefault="000B5AEA" w:rsidP="000B5AEA">
            <w:pPr>
              <w:ind w:firstLineChars="100" w:firstLine="240"/>
              <w:rPr>
                <w:sz w:val="24"/>
                <w:szCs w:val="21"/>
              </w:rPr>
            </w:pPr>
            <w:r w:rsidRPr="000B5AEA">
              <w:rPr>
                <w:rFonts w:hint="eastAsia"/>
                <w:sz w:val="24"/>
                <w:szCs w:val="21"/>
              </w:rPr>
              <w:t>豊中市社会福祉協議会は、</w:t>
            </w:r>
            <w:r w:rsidRPr="000B5AEA">
              <w:rPr>
                <w:rFonts w:ascii="ＭＳ 明朝" w:hAnsi="ＭＳ 明朝" w:hint="eastAsia"/>
                <w:sz w:val="24"/>
                <w:szCs w:val="21"/>
              </w:rPr>
              <w:t>地域に根差した多種の活動を通して、地域の諸団体と密接な関係を築き、地域における課題の把握や課題解決のための取り組みを続けている。さらには、当該事業の前身にあたる「災害時要援護者安否確認事業」にも参画し、地域の支援者である</w:t>
            </w:r>
            <w:r w:rsidRPr="000B5AEA">
              <w:rPr>
                <w:rFonts w:hint="eastAsia"/>
                <w:sz w:val="24"/>
                <w:szCs w:val="21"/>
              </w:rPr>
              <w:t>校区福祉委員</w:t>
            </w:r>
            <w:r w:rsidRPr="000B5AEA">
              <w:rPr>
                <w:sz w:val="24"/>
                <w:szCs w:val="21"/>
              </w:rPr>
              <w:t>会</w:t>
            </w:r>
            <w:r w:rsidRPr="000B5AEA">
              <w:rPr>
                <w:rFonts w:hint="eastAsia"/>
                <w:sz w:val="24"/>
                <w:szCs w:val="21"/>
              </w:rPr>
              <w:t>や民生・</w:t>
            </w:r>
            <w:r w:rsidRPr="000B5AEA">
              <w:rPr>
                <w:sz w:val="24"/>
                <w:szCs w:val="21"/>
              </w:rPr>
              <w:t>児童委員協議会</w:t>
            </w:r>
            <w:r w:rsidRPr="000B5AEA">
              <w:rPr>
                <w:rFonts w:hint="eastAsia"/>
                <w:sz w:val="24"/>
                <w:szCs w:val="21"/>
              </w:rPr>
              <w:t>（平成</w:t>
            </w:r>
            <w:r w:rsidRPr="000B5AEA">
              <w:rPr>
                <w:rFonts w:hint="eastAsia"/>
                <w:sz w:val="24"/>
                <w:szCs w:val="21"/>
              </w:rPr>
              <w:t>23</w:t>
            </w:r>
            <w:r w:rsidRPr="000B5AEA">
              <w:rPr>
                <w:rFonts w:hint="eastAsia"/>
                <w:sz w:val="24"/>
                <w:szCs w:val="21"/>
              </w:rPr>
              <w:t>年度より</w:t>
            </w:r>
            <w:r w:rsidRPr="000B5AEA">
              <w:rPr>
                <w:sz w:val="24"/>
                <w:szCs w:val="21"/>
              </w:rPr>
              <w:t>事務局</w:t>
            </w:r>
            <w:r w:rsidRPr="000B5AEA">
              <w:rPr>
                <w:rFonts w:hint="eastAsia"/>
                <w:sz w:val="24"/>
                <w:szCs w:val="21"/>
              </w:rPr>
              <w:t>も</w:t>
            </w:r>
            <w:r w:rsidRPr="000B5AEA">
              <w:rPr>
                <w:sz w:val="24"/>
                <w:szCs w:val="21"/>
              </w:rPr>
              <w:t>担</w:t>
            </w:r>
            <w:r w:rsidRPr="000B5AEA">
              <w:rPr>
                <w:rFonts w:hint="eastAsia"/>
                <w:sz w:val="24"/>
                <w:szCs w:val="21"/>
              </w:rPr>
              <w:t>う）とも連携した見守り体制を構築、強化してきた。</w:t>
            </w:r>
          </w:p>
          <w:p w:rsidR="000B5AEA" w:rsidRPr="000B5AEA" w:rsidRDefault="000B5AEA" w:rsidP="000B5AEA">
            <w:pPr>
              <w:ind w:firstLineChars="100" w:firstLine="240"/>
              <w:rPr>
                <w:sz w:val="24"/>
                <w:szCs w:val="21"/>
              </w:rPr>
            </w:pPr>
            <w:r w:rsidRPr="000B5AEA">
              <w:rPr>
                <w:rFonts w:hint="eastAsia"/>
                <w:sz w:val="24"/>
                <w:szCs w:val="21"/>
              </w:rPr>
              <w:t>当該業務の委託事業者には、福祉的な分野での豊富な知識や経験を持っていることに加えて、本市における住民の活動状況、活動体制、地域の歴史等にも精通していることが絶対条件であり、これらの条件を全て満たす団体は（社福）豊中市社会福祉協議会しかない。</w:t>
            </w:r>
          </w:p>
          <w:p w:rsidR="002813DC" w:rsidRPr="00146EBC" w:rsidRDefault="000B5AEA" w:rsidP="00146EBC">
            <w:pPr>
              <w:ind w:firstLineChars="100" w:firstLine="240"/>
              <w:rPr>
                <w:sz w:val="24"/>
                <w:szCs w:val="21"/>
              </w:rPr>
            </w:pPr>
            <w:r w:rsidRPr="000B5AEA">
              <w:rPr>
                <w:rFonts w:hint="eastAsia"/>
                <w:sz w:val="24"/>
                <w:szCs w:val="21"/>
              </w:rPr>
              <w:t>また、平成</w:t>
            </w:r>
            <w:r w:rsidRPr="000B5AEA">
              <w:rPr>
                <w:rFonts w:hint="eastAsia"/>
                <w:sz w:val="24"/>
                <w:szCs w:val="21"/>
              </w:rPr>
              <w:t>28</w:t>
            </w:r>
            <w:r w:rsidRPr="000B5AEA">
              <w:rPr>
                <w:rFonts w:hint="eastAsia"/>
                <w:sz w:val="24"/>
                <w:szCs w:val="21"/>
              </w:rPr>
              <w:t>年度には本事業に関する地域説明や支援体制構築、平成</w:t>
            </w:r>
            <w:r w:rsidRPr="000B5AEA">
              <w:rPr>
                <w:rFonts w:hint="eastAsia"/>
                <w:sz w:val="24"/>
                <w:szCs w:val="21"/>
              </w:rPr>
              <w:t>29</w:t>
            </w:r>
            <w:r w:rsidRPr="000B5AEA">
              <w:rPr>
                <w:rFonts w:hint="eastAsia"/>
                <w:sz w:val="24"/>
                <w:szCs w:val="21"/>
              </w:rPr>
              <w:t>年度には避難行動要支援者名簿の提供に関する協定の締結に関する業務を受託しており、地域の実情や考え方を把握していることから、地方自治法施行令第</w:t>
            </w:r>
            <w:r>
              <w:rPr>
                <w:rFonts w:hint="eastAsia"/>
                <w:sz w:val="24"/>
                <w:szCs w:val="21"/>
              </w:rPr>
              <w:t>1</w:t>
            </w:r>
            <w:r>
              <w:rPr>
                <w:sz w:val="24"/>
                <w:szCs w:val="21"/>
              </w:rPr>
              <w:t>67</w:t>
            </w:r>
            <w:r w:rsidRPr="000B5AEA">
              <w:rPr>
                <w:rFonts w:hint="eastAsia"/>
                <w:sz w:val="24"/>
                <w:szCs w:val="21"/>
              </w:rPr>
              <w:t>条の</w:t>
            </w:r>
            <w:r>
              <w:rPr>
                <w:rFonts w:hint="eastAsia"/>
                <w:sz w:val="24"/>
                <w:szCs w:val="21"/>
              </w:rPr>
              <w:t>2</w:t>
            </w:r>
            <w:r w:rsidRPr="000B5AEA">
              <w:rPr>
                <w:rFonts w:hint="eastAsia"/>
                <w:sz w:val="24"/>
                <w:szCs w:val="21"/>
              </w:rPr>
              <w:t>第</w:t>
            </w:r>
            <w:r>
              <w:rPr>
                <w:rFonts w:hint="eastAsia"/>
                <w:sz w:val="24"/>
                <w:szCs w:val="21"/>
              </w:rPr>
              <w:t>1</w:t>
            </w:r>
            <w:r w:rsidRPr="000B5AEA">
              <w:rPr>
                <w:rFonts w:hint="eastAsia"/>
                <w:sz w:val="24"/>
                <w:szCs w:val="21"/>
              </w:rPr>
              <w:t>項第</w:t>
            </w:r>
            <w:r>
              <w:rPr>
                <w:rFonts w:hint="eastAsia"/>
                <w:sz w:val="24"/>
                <w:szCs w:val="21"/>
              </w:rPr>
              <w:t>2</w:t>
            </w:r>
            <w:r w:rsidRPr="000B5AEA">
              <w:rPr>
                <w:rFonts w:hint="eastAsia"/>
                <w:sz w:val="24"/>
                <w:szCs w:val="21"/>
              </w:rPr>
              <w:t>号により随意契約</w:t>
            </w:r>
            <w:r w:rsidRPr="000B5AEA">
              <w:rPr>
                <w:sz w:val="24"/>
                <w:szCs w:val="21"/>
              </w:rPr>
              <w:t>を行うもの</w:t>
            </w:r>
            <w:r w:rsidRPr="000B5AEA">
              <w:rPr>
                <w:rFonts w:hint="eastAsia"/>
                <w:sz w:val="24"/>
                <w:szCs w:val="21"/>
              </w:rPr>
              <w:t>とする</w:t>
            </w:r>
            <w:r w:rsidRPr="000B5AEA">
              <w:rPr>
                <w:sz w:val="24"/>
                <w:szCs w:val="21"/>
              </w:rPr>
              <w:t>。</w:t>
            </w:r>
          </w:p>
        </w:tc>
      </w:tr>
    </w:tbl>
    <w:p w:rsidR="00D20388" w:rsidRPr="00E56763" w:rsidRDefault="00D20388" w:rsidP="00FC5514"/>
    <w:sectPr w:rsidR="00D20388" w:rsidRPr="00E56763"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730" w:rsidRDefault="000C5730" w:rsidP="002813DC">
      <w:r>
        <w:separator/>
      </w:r>
    </w:p>
  </w:endnote>
  <w:endnote w:type="continuationSeparator" w:id="0">
    <w:p w:rsidR="000C5730" w:rsidRDefault="000C5730"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730" w:rsidRDefault="000C5730" w:rsidP="002813DC">
      <w:r>
        <w:separator/>
      </w:r>
    </w:p>
  </w:footnote>
  <w:footnote w:type="continuationSeparator" w:id="0">
    <w:p w:rsidR="000C5730" w:rsidRDefault="000C5730"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90D6D"/>
    <w:rsid w:val="00096246"/>
    <w:rsid w:val="000B5AEA"/>
    <w:rsid w:val="000C5730"/>
    <w:rsid w:val="000E2E61"/>
    <w:rsid w:val="001077D0"/>
    <w:rsid w:val="00146EBC"/>
    <w:rsid w:val="001C658E"/>
    <w:rsid w:val="001D179D"/>
    <w:rsid w:val="00215A42"/>
    <w:rsid w:val="002250B8"/>
    <w:rsid w:val="00252B1A"/>
    <w:rsid w:val="00274CC8"/>
    <w:rsid w:val="002813DC"/>
    <w:rsid w:val="002B6761"/>
    <w:rsid w:val="002D70FC"/>
    <w:rsid w:val="00320496"/>
    <w:rsid w:val="004802D0"/>
    <w:rsid w:val="004A17C7"/>
    <w:rsid w:val="004A46B6"/>
    <w:rsid w:val="005542B0"/>
    <w:rsid w:val="005B42D5"/>
    <w:rsid w:val="005D0F52"/>
    <w:rsid w:val="006571AB"/>
    <w:rsid w:val="006A38C7"/>
    <w:rsid w:val="006C6E4E"/>
    <w:rsid w:val="00782DD8"/>
    <w:rsid w:val="00797772"/>
    <w:rsid w:val="00810979"/>
    <w:rsid w:val="008D1ADB"/>
    <w:rsid w:val="008F6E15"/>
    <w:rsid w:val="009267A6"/>
    <w:rsid w:val="00943D88"/>
    <w:rsid w:val="009E785D"/>
    <w:rsid w:val="00A65FEF"/>
    <w:rsid w:val="00A87ABC"/>
    <w:rsid w:val="00AF1140"/>
    <w:rsid w:val="00B10E88"/>
    <w:rsid w:val="00B21EFB"/>
    <w:rsid w:val="00B230D2"/>
    <w:rsid w:val="00B70B67"/>
    <w:rsid w:val="00B71A56"/>
    <w:rsid w:val="00B75E7B"/>
    <w:rsid w:val="00BA51B1"/>
    <w:rsid w:val="00C86578"/>
    <w:rsid w:val="00D13FB3"/>
    <w:rsid w:val="00D20388"/>
    <w:rsid w:val="00E45E43"/>
    <w:rsid w:val="00E56763"/>
    <w:rsid w:val="00E85042"/>
    <w:rsid w:val="00EA4996"/>
    <w:rsid w:val="00EE7B15"/>
    <w:rsid w:val="00F12D2A"/>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2F639A"/>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9E78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8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F483E-2C1B-4E8C-8B63-5AC8310D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vdiuser36</cp:lastModifiedBy>
  <cp:revision>14</cp:revision>
  <cp:lastPrinted>2020-04-02T07:52:00Z</cp:lastPrinted>
  <dcterms:created xsi:type="dcterms:W3CDTF">2019-04-25T06:57:00Z</dcterms:created>
  <dcterms:modified xsi:type="dcterms:W3CDTF">2024-04-17T00:36:00Z</dcterms:modified>
</cp:coreProperties>
</file>