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81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991792" w:rsidRPr="00D43D57" w:rsidTr="006C7E76">
        <w:trPr>
          <w:trHeight w:val="345"/>
        </w:trPr>
        <w:tc>
          <w:tcPr>
            <w:tcW w:w="8640" w:type="dxa"/>
          </w:tcPr>
          <w:p w:rsidR="00991792" w:rsidRPr="00D43D57" w:rsidRDefault="005E19FF" w:rsidP="006C7E76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（１）応募の</w:t>
            </w:r>
            <w:r w:rsidR="006B0432" w:rsidRPr="00D43D57">
              <w:rPr>
                <w:rFonts w:ascii="ＭＳ ゴシック" w:eastAsia="ＭＳ ゴシック" w:hAnsi="ＭＳ ゴシック" w:hint="eastAsia"/>
              </w:rPr>
              <w:t>目的・</w:t>
            </w:r>
            <w:r w:rsidR="00991792" w:rsidRPr="00D43D57">
              <w:rPr>
                <w:rFonts w:ascii="ＭＳ ゴシック" w:eastAsia="ＭＳ ゴシック" w:hAnsi="ＭＳ ゴシック" w:hint="eastAsia"/>
              </w:rPr>
              <w:t>動機について</w:t>
            </w:r>
          </w:p>
        </w:tc>
      </w:tr>
      <w:tr w:rsidR="00991792" w:rsidRPr="00D43D57" w:rsidTr="006C7E76">
        <w:trPr>
          <w:trHeight w:val="12869"/>
        </w:trPr>
        <w:tc>
          <w:tcPr>
            <w:tcW w:w="8640" w:type="dxa"/>
          </w:tcPr>
          <w:p w:rsidR="004B1D57" w:rsidRPr="00D43D57" w:rsidRDefault="004B1D57" w:rsidP="006C7E7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0E2F" w:rsidRPr="00D43D57" w:rsidRDefault="007511DA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t>様式</w:t>
      </w:r>
      <w:r w:rsidR="00156A82" w:rsidRPr="00D43D57">
        <w:rPr>
          <w:rFonts w:ascii="ＭＳ ゴシック" w:eastAsia="ＭＳ ゴシック" w:hAnsi="ＭＳ ゴシック" w:hint="eastAsia"/>
        </w:rPr>
        <w:t>５</w:t>
      </w:r>
      <w:r w:rsidR="007156B9" w:rsidRPr="00D43D57">
        <w:rPr>
          <w:rFonts w:ascii="ＭＳ ゴシック" w:eastAsia="ＭＳ ゴシック" w:hAnsi="ＭＳ ゴシック" w:hint="eastAsia"/>
        </w:rPr>
        <w:t>－</w:t>
      </w:r>
      <w:r w:rsidR="00156A82" w:rsidRPr="00D43D57">
        <w:rPr>
          <w:rFonts w:ascii="ＭＳ ゴシック" w:eastAsia="ＭＳ ゴシック" w:hAnsi="ＭＳ ゴシック" w:hint="eastAsia"/>
        </w:rPr>
        <w:t>１</w:t>
      </w:r>
    </w:p>
    <w:p w:rsidR="00991792" w:rsidRPr="00D43D57" w:rsidRDefault="0099179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1B0E2F" w:rsidRPr="00D43D57" w:rsidRDefault="00156A82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:rsidTr="004B1D57">
        <w:trPr>
          <w:trHeight w:val="345"/>
        </w:trPr>
        <w:tc>
          <w:tcPr>
            <w:tcW w:w="8395" w:type="dxa"/>
          </w:tcPr>
          <w:p w:rsidR="001B0E2F" w:rsidRPr="00D43D57" w:rsidRDefault="001B0E2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２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425E3B" w:rsidRPr="00D43D57">
              <w:rPr>
                <w:rFonts w:ascii="ＭＳ ゴシック" w:eastAsia="ＭＳ ゴシック" w:hAnsi="ＭＳ ゴシック" w:hint="eastAsia"/>
              </w:rPr>
              <w:t>事業者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の児童福祉</w:t>
            </w:r>
            <w:r w:rsidRPr="00D43D57">
              <w:rPr>
                <w:rFonts w:ascii="ＭＳ ゴシック" w:eastAsia="ＭＳ ゴシック" w:hAnsi="ＭＳ ゴシック" w:hint="eastAsia"/>
              </w:rPr>
              <w:t>や地域福祉の関わりについて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1B0E2F" w:rsidRPr="00D43D5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実績内容</w:t>
            </w:r>
          </w:p>
        </w:tc>
      </w:tr>
      <w:tr w:rsidR="004B1D57" w:rsidRPr="00D43D57" w:rsidTr="006C7E76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D43D57" w:rsidTr="004B1D57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事業者における保育実績の今後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へ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の活用</w:t>
            </w:r>
          </w:p>
        </w:tc>
      </w:tr>
      <w:tr w:rsidR="004B1D57" w:rsidRPr="00D43D5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Pr="00D43D57" w:rsidRDefault="004B1D57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1B0E2F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:rsidTr="004B1D57">
        <w:trPr>
          <w:trHeight w:val="196"/>
        </w:trPr>
        <w:tc>
          <w:tcPr>
            <w:tcW w:w="8395" w:type="dxa"/>
          </w:tcPr>
          <w:p w:rsidR="001B0E2F" w:rsidRPr="00D43D57" w:rsidRDefault="008F24FC" w:rsidP="007062D9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（３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保育理念、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一人ひとりの育ち、集団の育ちに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とってめざ</w:t>
            </w:r>
            <w:r w:rsidR="00FA051E" w:rsidRPr="00D43D57">
              <w:rPr>
                <w:rFonts w:ascii="ＭＳ ゴシック" w:eastAsia="ＭＳ ゴシック" w:hAnsi="ＭＳ ゴシック" w:hint="eastAsia"/>
              </w:rPr>
              <w:t>す</w:t>
            </w:r>
            <w:r w:rsidR="00F455AC" w:rsidRPr="00D43D57">
              <w:rPr>
                <w:rFonts w:ascii="ＭＳ ゴシック" w:eastAsia="ＭＳ ゴシック" w:hAnsi="ＭＳ ゴシック" w:hint="eastAsia"/>
              </w:rPr>
              <w:t>方針</w:t>
            </w:r>
            <w:r w:rsidR="00B8595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4B1D57" w:rsidRPr="00D43D57" w:rsidTr="006C7E76">
        <w:trPr>
          <w:trHeight w:val="12529"/>
        </w:trPr>
        <w:tc>
          <w:tcPr>
            <w:tcW w:w="8395" w:type="dxa"/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A6232D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:rsidTr="004B1D57">
        <w:trPr>
          <w:trHeight w:val="196"/>
        </w:trPr>
        <w:tc>
          <w:tcPr>
            <w:tcW w:w="8395" w:type="dxa"/>
          </w:tcPr>
          <w:p w:rsidR="00A6232D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（４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554EF" w:rsidRPr="00D43D57">
              <w:rPr>
                <w:rFonts w:ascii="ＭＳ ゴシック" w:eastAsia="ＭＳ ゴシック" w:hAnsi="ＭＳ ゴシック" w:hint="eastAsia"/>
              </w:rPr>
              <w:t>年間保育計画・指導計画策定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の考え方について</w:t>
            </w:r>
          </w:p>
        </w:tc>
      </w:tr>
      <w:tr w:rsidR="004B1D57" w:rsidRPr="00D43D57" w:rsidTr="006C7E76">
        <w:trPr>
          <w:trHeight w:val="12869"/>
        </w:trPr>
        <w:tc>
          <w:tcPr>
            <w:tcW w:w="8580" w:type="dxa"/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1B0E2F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:rsidTr="004B1D57">
        <w:trPr>
          <w:trHeight w:val="245"/>
        </w:trPr>
        <w:tc>
          <w:tcPr>
            <w:tcW w:w="8395" w:type="dxa"/>
          </w:tcPr>
          <w:p w:rsidR="003745B5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保育の質の向上のための</w:t>
            </w:r>
            <w:r w:rsidR="00315108" w:rsidRPr="00D43D57">
              <w:rPr>
                <w:rFonts w:ascii="ＭＳ ゴシック" w:eastAsia="ＭＳ ゴシック" w:hAnsi="ＭＳ ゴシック" w:hint="eastAsia"/>
              </w:rPr>
              <w:t>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7459AB" w:rsidRPr="00D43D5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:rsidR="007459AB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研修等の保障</w:t>
            </w:r>
          </w:p>
        </w:tc>
      </w:tr>
      <w:tr w:rsidR="004B1D57" w:rsidRPr="00D43D5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:rsidTr="004B1D57">
        <w:trPr>
          <w:trHeight w:val="266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:rsidR="006D64EE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職員間の共有・連携</w:t>
            </w:r>
          </w:p>
        </w:tc>
      </w:tr>
      <w:tr w:rsidR="004B1D57" w:rsidRPr="00D43D5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8F3CB2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8F3CB2" w:rsidRPr="00D43D57" w:rsidTr="004B1D57">
        <w:trPr>
          <w:trHeight w:val="245"/>
        </w:trPr>
        <w:tc>
          <w:tcPr>
            <w:tcW w:w="8395" w:type="dxa"/>
          </w:tcPr>
          <w:p w:rsidR="008F3CB2" w:rsidRPr="00D43D57" w:rsidRDefault="00156A8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（５）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保育の質の向上のための方策について（③・④）</w:t>
            </w:r>
          </w:p>
        </w:tc>
      </w:tr>
      <w:tr w:rsidR="008F3CB2" w:rsidRPr="00D43D5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:rsidR="00CA3D54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職場環境</w:t>
            </w:r>
            <w:r w:rsidR="00C33567" w:rsidRPr="00D43D57">
              <w:rPr>
                <w:rFonts w:ascii="ＭＳ ゴシック" w:eastAsia="ＭＳ ゴシック" w:hAnsi="ＭＳ ゴシック" w:hint="eastAsia"/>
              </w:rPr>
              <w:t>・勤務意欲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向上に向けた取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組み</w:t>
            </w:r>
          </w:p>
          <w:p w:rsidR="008F3CB2" w:rsidRPr="00D43D57" w:rsidRDefault="00C3356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（処遇・勤務・職員支援体制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等をふ</w:t>
            </w:r>
            <w:r w:rsidR="00BD3777" w:rsidRPr="00D43D57">
              <w:rPr>
                <w:rFonts w:ascii="ＭＳ ゴシック" w:eastAsia="ＭＳ ゴシック" w:hAnsi="ＭＳ ゴシック" w:hint="eastAsia"/>
              </w:rPr>
              <w:t>まえた内容とすること</w:t>
            </w:r>
            <w:r w:rsidR="00952A98"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B1D57" w:rsidRPr="00D43D57" w:rsidTr="006C7E76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D43D57" w:rsidTr="004B1D57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8F3CB2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F1553F" w:rsidRPr="00D43D57">
              <w:rPr>
                <w:rFonts w:ascii="ＭＳ ゴシック" w:eastAsia="ＭＳ ゴシック" w:hAnsi="ＭＳ ゴシック" w:hint="eastAsia"/>
              </w:rPr>
              <w:t>自己評価及び外部</w:t>
            </w:r>
            <w:r w:rsidR="005C7744" w:rsidRPr="00D43D57">
              <w:rPr>
                <w:rFonts w:ascii="ＭＳ ゴシック" w:eastAsia="ＭＳ ゴシック" w:hAnsi="ＭＳ ゴシック" w:hint="eastAsia"/>
              </w:rPr>
              <w:t>評価と改善策等</w:t>
            </w:r>
          </w:p>
        </w:tc>
      </w:tr>
      <w:tr w:rsidR="004B1D57" w:rsidRPr="00D43D57" w:rsidTr="006C7E76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FA4DA5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:rsidTr="004B1D57">
        <w:trPr>
          <w:trHeight w:val="345"/>
        </w:trPr>
        <w:tc>
          <w:tcPr>
            <w:tcW w:w="8395" w:type="dxa"/>
          </w:tcPr>
          <w:p w:rsidR="003745B5" w:rsidRPr="00D43D57" w:rsidRDefault="001557EC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3745B5" w:rsidRPr="00D43D5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076F06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保健衛生</w:t>
            </w:r>
            <w:r w:rsidR="00076F06" w:rsidRPr="00D43D57">
              <w:rPr>
                <w:rFonts w:ascii="ＭＳ ゴシック" w:eastAsia="ＭＳ ゴシック" w:hAnsi="ＭＳ ゴシック" w:hint="eastAsia"/>
              </w:rPr>
              <w:t>（衛生・健康管理、感染症予防等をふまえた内容とすること）</w:t>
            </w:r>
          </w:p>
        </w:tc>
      </w:tr>
      <w:tr w:rsidR="004B1D57" w:rsidRPr="00D43D57" w:rsidTr="006C7E76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745B5" w:rsidRPr="00D43D5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3745B5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食育</w:t>
            </w:r>
          </w:p>
        </w:tc>
      </w:tr>
      <w:tr w:rsidR="004B1D57" w:rsidRPr="00D43D57" w:rsidTr="006C7E76">
        <w:trPr>
          <w:trHeight w:val="629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054B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156A82"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054BF" w:rsidRPr="00D43D57" w:rsidTr="004B1D57">
        <w:trPr>
          <w:trHeight w:val="345"/>
        </w:trPr>
        <w:tc>
          <w:tcPr>
            <w:tcW w:w="8395" w:type="dxa"/>
          </w:tcPr>
          <w:p w:rsidR="007054BF" w:rsidRPr="00D43D57" w:rsidRDefault="00156A82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（③・④）</w:t>
            </w:r>
          </w:p>
        </w:tc>
      </w:tr>
      <w:tr w:rsidR="007054BF" w:rsidRPr="00D43D5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Pr="00D43D57">
              <w:rPr>
                <w:rFonts w:ascii="ＭＳ ゴシック" w:eastAsia="ＭＳ ゴシック" w:hAnsi="ＭＳ ゴシック"/>
              </w:rPr>
              <w:t>食物アレルギー対応等</w:t>
            </w:r>
          </w:p>
        </w:tc>
      </w:tr>
      <w:tr w:rsidR="004B1D57" w:rsidRPr="00D43D5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54BF" w:rsidRPr="00D43D5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④家族</w:t>
            </w:r>
            <w:r w:rsidRPr="00D43D57">
              <w:rPr>
                <w:rFonts w:ascii="ＭＳ ゴシック" w:eastAsia="ＭＳ ゴシック" w:hAnsi="ＭＳ ゴシック"/>
              </w:rPr>
              <w:t>等への啓発等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（地域、食育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をふ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</w:tc>
      </w:tr>
      <w:tr w:rsidR="004D4CF8" w:rsidRPr="00D43D57" w:rsidTr="006C7E76">
        <w:trPr>
          <w:trHeight w:val="623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6232D" w:rsidRPr="00D43D57" w:rsidRDefault="007054BF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156A82" w:rsidRPr="00D43D57">
        <w:rPr>
          <w:rFonts w:ascii="ＭＳ ゴシック" w:eastAsia="ＭＳ ゴシック" w:hAnsi="ＭＳ ゴシック" w:hint="eastAsia"/>
        </w:rPr>
        <w:lastRenderedPageBreak/>
        <w:t>様式５－７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:rsidTr="004D4CF8">
        <w:trPr>
          <w:trHeight w:val="330"/>
        </w:trPr>
        <w:tc>
          <w:tcPr>
            <w:tcW w:w="8395" w:type="dxa"/>
          </w:tcPr>
          <w:p w:rsidR="00A6232D" w:rsidRPr="00D43D57" w:rsidRDefault="001557EC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（７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Pr="00D43D57">
              <w:rPr>
                <w:rFonts w:ascii="ＭＳ ゴシック" w:eastAsia="ＭＳ ゴシック" w:hAnsi="ＭＳ ゴシック" w:hint="eastAsia"/>
              </w:rPr>
              <w:t>地域貢献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の方策について</w:t>
            </w:r>
            <w:r w:rsidR="00891658" w:rsidRPr="00D43D57">
              <w:rPr>
                <w:rFonts w:ascii="ＭＳ ゴシック" w:eastAsia="ＭＳ ゴシック" w:hAnsi="ＭＳ ゴシック" w:hint="eastAsia"/>
              </w:rPr>
              <w:t>（地域交流事業）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D43D5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地域との連携</w:t>
            </w:r>
          </w:p>
        </w:tc>
      </w:tr>
      <w:tr w:rsidR="004D4CF8" w:rsidRPr="00D43D57" w:rsidTr="006C7E76">
        <w:trPr>
          <w:trHeight w:val="5726"/>
        </w:trPr>
        <w:tc>
          <w:tcPr>
            <w:tcW w:w="8395" w:type="dxa"/>
            <w:tcBorders>
              <w:top w:val="dashed" w:sz="4" w:space="0" w:color="auto"/>
              <w:bottom w:val="single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36F38" w:rsidRPr="00D43D57" w:rsidTr="00936F38">
        <w:trPr>
          <w:trHeight w:val="730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:rsidR="00936F38" w:rsidRPr="00D43D57" w:rsidRDefault="00936F3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②地域子育て支援（一時預かり事業、子育て相談、親子が交流できる場の提供、赤ちゃんの駅等）</w:t>
            </w:r>
          </w:p>
        </w:tc>
      </w:tr>
      <w:tr w:rsidR="004D4CF8" w:rsidRPr="00D43D57" w:rsidTr="006C7E76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4CF8" w:rsidRPr="00D43D57" w:rsidRDefault="004D4C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C43A43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様式５－８</w:t>
      </w: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C43A43" w:rsidRPr="00D43D57" w:rsidTr="004D4CF8">
        <w:trPr>
          <w:trHeight w:val="330"/>
        </w:trPr>
        <w:tc>
          <w:tcPr>
            <w:tcW w:w="8395" w:type="dxa"/>
          </w:tcPr>
          <w:p w:rsidR="00B17B30" w:rsidRPr="00D43D57" w:rsidRDefault="001557EC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（８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B17B30" w:rsidRPr="00D43D57">
              <w:rPr>
                <w:rFonts w:ascii="ＭＳ ゴシック" w:eastAsia="ＭＳ ゴシック" w:hAnsi="ＭＳ ゴシック" w:hint="eastAsia"/>
              </w:rPr>
              <w:t>人権</w:t>
            </w:r>
            <w:r w:rsidR="00C43A43" w:rsidRPr="00D43D57">
              <w:rPr>
                <w:rFonts w:ascii="ＭＳ ゴシック" w:eastAsia="ＭＳ ゴシック" w:hAnsi="ＭＳ ゴシック" w:hint="eastAsia"/>
              </w:rPr>
              <w:t>保育の考え方と進め方について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</w:t>
            </w:r>
            <w:r w:rsidR="005772F8" w:rsidRPr="00D43D57">
              <w:rPr>
                <w:rFonts w:ascii="ＭＳ ゴシック" w:eastAsia="ＭＳ ゴシック" w:hAnsi="ＭＳ ゴシック" w:hint="eastAsia"/>
              </w:rPr>
              <w:t>②）</w:t>
            </w:r>
          </w:p>
        </w:tc>
      </w:tr>
      <w:tr w:rsidR="00C43A43" w:rsidRPr="00D43D5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C43A43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①同和保育</w:t>
            </w:r>
          </w:p>
        </w:tc>
      </w:tr>
      <w:tr w:rsidR="004D4CF8" w:rsidRPr="00D43D57" w:rsidTr="006C7E76">
        <w:trPr>
          <w:trHeight w:val="572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②障害児保育</w:t>
            </w:r>
          </w:p>
        </w:tc>
      </w:tr>
      <w:tr w:rsidR="004D4CF8" w:rsidRPr="00D43D57" w:rsidTr="006C7E76">
        <w:trPr>
          <w:trHeight w:val="640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4CF8" w:rsidRPr="00D43D57" w:rsidRDefault="004D4C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5772F8" w:rsidRPr="00D43D57" w:rsidRDefault="005772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5772F8" w:rsidRPr="00D43D57" w:rsidTr="004D4CF8">
        <w:trPr>
          <w:trHeight w:val="330"/>
        </w:trPr>
        <w:tc>
          <w:tcPr>
            <w:tcW w:w="8395" w:type="dxa"/>
          </w:tcPr>
          <w:p w:rsidR="005772F8" w:rsidRPr="00D43D57" w:rsidRDefault="005772F8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（８）人権保育の考え方と進め方について（③、④）</w:t>
            </w:r>
          </w:p>
        </w:tc>
      </w:tr>
      <w:tr w:rsidR="005772F8" w:rsidRPr="00D43D5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5772F8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③男女共同参画保育、多文化共生保育</w:t>
            </w:r>
          </w:p>
        </w:tc>
      </w:tr>
      <w:tr w:rsidR="004D4CF8" w:rsidRPr="00D43D5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72F8" w:rsidRPr="00D43D5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5772F8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家庭等における虐待・ＤＶ（</w:t>
            </w:r>
            <w:r w:rsidR="004A112B" w:rsidRPr="00D43D57">
              <w:rPr>
                <w:rFonts w:ascii="ＭＳ ゴシック" w:eastAsia="ＭＳ ゴシック" w:hAnsi="ＭＳ ゴシック" w:hint="eastAsia"/>
              </w:rPr>
              <w:t>予防・早期発見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のための方策をふまえた内容とすること）</w:t>
            </w:r>
          </w:p>
        </w:tc>
      </w:tr>
      <w:tr w:rsidR="004D4CF8" w:rsidRPr="00D43D5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D4CF8" w:rsidRPr="00D43D57" w:rsidRDefault="004D4CF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FD0683" w:rsidRPr="00D43D57" w:rsidRDefault="00FD0683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様式５-９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C7F2D" w:rsidRPr="00D43D57" w:rsidTr="007C7F2D">
        <w:trPr>
          <w:trHeight w:val="73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（９）保育所等における虐待等・不適切保育への対応について（未然防止・発生時の対応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7C7F2D" w:rsidRPr="00D43D57" w:rsidTr="008F4D57">
        <w:trPr>
          <w:trHeight w:val="12529"/>
        </w:trPr>
        <w:tc>
          <w:tcPr>
            <w:tcW w:w="8395" w:type="dxa"/>
          </w:tcPr>
          <w:p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C7F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A623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:rsidTr="004D4CF8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:rsidR="00A623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（１０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における保護者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対応の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、苦情解決の体制、システム</w:t>
            </w:r>
            <w:r w:rsidR="00622A78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の視点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D43D57" w:rsidTr="004D4CF8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4617CC" w:rsidRPr="00D43D57">
              <w:rPr>
                <w:rFonts w:ascii="ＭＳ ゴシック" w:eastAsia="ＭＳ ゴシック" w:hAnsi="ＭＳ ゴシック" w:hint="eastAsia"/>
              </w:rPr>
              <w:t>保護者対応</w:t>
            </w:r>
          </w:p>
        </w:tc>
      </w:tr>
      <w:tr w:rsidR="004D4CF8" w:rsidRPr="00D43D5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232D" w:rsidRPr="00D43D57" w:rsidTr="004D4CF8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家庭支援</w:t>
            </w:r>
          </w:p>
        </w:tc>
      </w:tr>
      <w:tr w:rsidR="00421AEC" w:rsidRPr="00D43D57" w:rsidTr="007C7F2D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1557EC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557EC" w:rsidRPr="00D43D57" w:rsidTr="00421AEC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:rsidR="001557EC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（１０</w:t>
            </w:r>
            <w:r w:rsidR="00156A82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における保護者対応の視点、苦情解決の体制、システム等の視点について（③・④）</w:t>
            </w:r>
          </w:p>
        </w:tc>
      </w:tr>
      <w:tr w:rsidR="001557EC" w:rsidRPr="00D43D57" w:rsidTr="00421AEC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苦情解決の体制</w:t>
            </w:r>
          </w:p>
        </w:tc>
      </w:tr>
      <w:tr w:rsidR="00421AEC" w:rsidRPr="00D43D5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57EC" w:rsidRPr="00D43D57" w:rsidTr="00421AEC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個人情報の保護</w:t>
            </w:r>
          </w:p>
        </w:tc>
      </w:tr>
      <w:tr w:rsidR="00421AEC" w:rsidRPr="00D43D57" w:rsidTr="007C7F2D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7459AB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:rsidTr="00421AEC">
        <w:trPr>
          <w:trHeight w:val="345"/>
        </w:trPr>
        <w:tc>
          <w:tcPr>
            <w:tcW w:w="8395" w:type="dxa"/>
          </w:tcPr>
          <w:p w:rsidR="003745B5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（１１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における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安全管理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や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安全確保のための方策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3745B5" w:rsidRPr="00D43D5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3745B5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安全保育</w:t>
            </w:r>
            <w:r w:rsidR="00F7358E" w:rsidRPr="00D43D57">
              <w:rPr>
                <w:rFonts w:ascii="ＭＳ ゴシック" w:eastAsia="ＭＳ ゴシック" w:hAnsi="ＭＳ ゴシック" w:hint="eastAsia"/>
              </w:rPr>
              <w:t>（事故防止策、事故発生時の対応等をふまえた内容とすること）</w:t>
            </w:r>
          </w:p>
        </w:tc>
      </w:tr>
      <w:tr w:rsidR="00421AEC" w:rsidRPr="00D43D57" w:rsidTr="008F4D57">
        <w:trPr>
          <w:trHeight w:val="3912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6D64EE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施設の管理</w:t>
            </w:r>
            <w:r w:rsidR="00F7358E" w:rsidRPr="00D43D57">
              <w:rPr>
                <w:rFonts w:ascii="ＭＳ ゴシック" w:eastAsia="ＭＳ ゴシック" w:hAnsi="ＭＳ ゴシック" w:hint="eastAsia"/>
              </w:rPr>
              <w:t>（ハード面での事故防止等をふまえた内容とすること）</w:t>
            </w:r>
          </w:p>
        </w:tc>
      </w:tr>
      <w:tr w:rsidR="00421AEC" w:rsidRPr="00D43D57" w:rsidTr="00FF5C79">
        <w:trPr>
          <w:trHeight w:val="4225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4BAA" w:rsidRPr="00D43D5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234BAA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234BAA" w:rsidRPr="00D43D57">
              <w:rPr>
                <w:rFonts w:ascii="ＭＳ ゴシック" w:eastAsia="ＭＳ ゴシック" w:hAnsi="ＭＳ ゴシック" w:hint="eastAsia"/>
              </w:rPr>
              <w:t>防災・防犯（施設の立地状況をふまえた内容とすること）</w:t>
            </w:r>
          </w:p>
        </w:tc>
      </w:tr>
      <w:tr w:rsidR="00421AEC" w:rsidRPr="00D43D57" w:rsidTr="008F4D57">
        <w:trPr>
          <w:trHeight w:val="3912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0E2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7F6DE8" w:rsidRPr="00D43D57">
        <w:rPr>
          <w:rFonts w:ascii="ＭＳ ゴシック" w:eastAsia="ＭＳ ゴシック" w:hAnsi="ＭＳ ゴシック" w:hint="eastAsia"/>
        </w:rPr>
        <w:lastRenderedPageBreak/>
        <w:t>様式５－１２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:rsidTr="002E0029">
        <w:trPr>
          <w:trHeight w:val="345"/>
        </w:trPr>
        <w:tc>
          <w:tcPr>
            <w:tcW w:w="8395" w:type="dxa"/>
            <w:tcBorders>
              <w:bottom w:val="single" w:sz="4" w:space="0" w:color="auto"/>
            </w:tcBorders>
          </w:tcPr>
          <w:p w:rsidR="007062D9" w:rsidRPr="00D43D57" w:rsidRDefault="00CA640B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7F6DE8" w:rsidRPr="00D43D57">
              <w:rPr>
                <w:rFonts w:ascii="ＭＳ ゴシック" w:eastAsia="ＭＳ ゴシック" w:hAnsi="ＭＳ ゴシック" w:hint="eastAsia"/>
              </w:rPr>
              <w:t>１２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開設準備時</w:t>
            </w:r>
            <w:r w:rsidR="000673E2" w:rsidRPr="00D43D57">
              <w:rPr>
                <w:rFonts w:ascii="ＭＳ ゴシック" w:eastAsia="ＭＳ ゴシック" w:hAnsi="ＭＳ ゴシック" w:hint="eastAsia"/>
              </w:rPr>
              <w:t>・開設後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の</w:t>
            </w:r>
            <w:r w:rsidR="007062D9" w:rsidRPr="00D43D57">
              <w:rPr>
                <w:rFonts w:ascii="ＭＳ ゴシック" w:eastAsia="ＭＳ ゴシック" w:hAnsi="ＭＳ ゴシック" w:hint="eastAsia"/>
              </w:rPr>
              <w:t>職員体制について（①・②）</w:t>
            </w:r>
          </w:p>
        </w:tc>
      </w:tr>
      <w:tr w:rsidR="007062D9" w:rsidRPr="00D43D57" w:rsidTr="002E0029">
        <w:trPr>
          <w:trHeight w:val="345"/>
        </w:trPr>
        <w:tc>
          <w:tcPr>
            <w:tcW w:w="8395" w:type="dxa"/>
            <w:tcBorders>
              <w:bottom w:val="dashed" w:sz="4" w:space="0" w:color="auto"/>
            </w:tcBorders>
          </w:tcPr>
          <w:p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①開設に向けた職員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体制</w:t>
            </w:r>
            <w:r w:rsidR="000201DE" w:rsidRPr="00D43D57">
              <w:rPr>
                <w:rFonts w:ascii="ＭＳ ゴシック" w:eastAsia="ＭＳ ゴシック" w:hAnsi="ＭＳ ゴシック" w:hint="eastAsia"/>
              </w:rPr>
              <w:t>・研修等（保育士確保の方策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421AEC" w:rsidRPr="00D43D57" w:rsidTr="008F4D57">
        <w:trPr>
          <w:trHeight w:val="5556"/>
        </w:trPr>
        <w:tc>
          <w:tcPr>
            <w:tcW w:w="8460" w:type="dxa"/>
            <w:tcBorders>
              <w:top w:val="dashed" w:sz="4" w:space="0" w:color="auto"/>
              <w:bottom w:val="single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62D9" w:rsidRPr="00D43D57" w:rsidTr="002E0029">
        <w:trPr>
          <w:trHeight w:val="20"/>
        </w:trPr>
        <w:tc>
          <w:tcPr>
            <w:tcW w:w="8460" w:type="dxa"/>
            <w:tcBorders>
              <w:bottom w:val="dashed" w:sz="4" w:space="0" w:color="auto"/>
            </w:tcBorders>
          </w:tcPr>
          <w:p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保育所等運営に当たっての職員配置の考え方（豊中市の最低基準、公定価格における基本単価分の職員配置基準、職員確保数等をふまえた内容とすること）</w:t>
            </w:r>
          </w:p>
        </w:tc>
      </w:tr>
      <w:tr w:rsidR="007062D9" w:rsidRPr="00D43D57" w:rsidTr="008F4D57">
        <w:trPr>
          <w:trHeight w:val="5499"/>
        </w:trPr>
        <w:tc>
          <w:tcPr>
            <w:tcW w:w="8460" w:type="dxa"/>
            <w:tcBorders>
              <w:top w:val="dashed" w:sz="4" w:space="0" w:color="auto"/>
            </w:tcBorders>
          </w:tcPr>
          <w:p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:rsidTr="0090678E">
        <w:trPr>
          <w:trHeight w:val="345"/>
        </w:trPr>
        <w:tc>
          <w:tcPr>
            <w:tcW w:w="8395" w:type="dxa"/>
            <w:shd w:val="clear" w:color="auto" w:fill="auto"/>
          </w:tcPr>
          <w:p w:rsidR="000A2F59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（１３</w:t>
            </w:r>
            <w:r w:rsidR="00071203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BE4026" w:rsidRPr="00D43D57">
              <w:rPr>
                <w:rFonts w:ascii="ＭＳ ゴシック" w:eastAsia="ＭＳ ゴシック" w:hAnsi="ＭＳ ゴシック" w:hint="eastAsia"/>
              </w:rPr>
              <w:t>開設施設計画等について</w:t>
            </w:r>
          </w:p>
          <w:p w:rsidR="00216F15" w:rsidRPr="00D43D57" w:rsidRDefault="00216F15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071203" w:rsidRPr="00D43D57">
              <w:rPr>
                <w:rFonts w:ascii="ＭＳ ゴシック" w:eastAsia="ＭＳ ゴシック" w:hAnsi="ＭＳ ゴシック" w:hint="eastAsia"/>
              </w:rPr>
              <w:t>施設</w:t>
            </w:r>
            <w:r w:rsidRPr="00D43D57">
              <w:rPr>
                <w:rFonts w:ascii="ＭＳ ゴシック" w:eastAsia="ＭＳ ゴシック" w:hAnsi="ＭＳ ゴシック" w:hint="eastAsia"/>
              </w:rPr>
              <w:t>設備の理解、保育環境の向上策</w:t>
            </w:r>
            <w:r w:rsidR="000F3BB7" w:rsidRPr="00D43D57">
              <w:rPr>
                <w:rFonts w:ascii="ＭＳ ゴシック" w:eastAsia="ＭＳ ゴシック" w:hAnsi="ＭＳ ゴシック" w:hint="eastAsia"/>
              </w:rPr>
              <w:t>をふ</w:t>
            </w:r>
            <w:r w:rsidRPr="00D43D57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  <w:p w:rsidR="00234BAA" w:rsidRPr="00D43D57" w:rsidRDefault="00234BAA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（駐車場スペースを確保できない場合は、その代替案を記載すること）</w:t>
            </w:r>
          </w:p>
        </w:tc>
      </w:tr>
      <w:tr w:rsidR="00421AEC" w:rsidRPr="00D43D57" w:rsidTr="008F4D57">
        <w:trPr>
          <w:trHeight w:val="12189"/>
        </w:trPr>
        <w:tc>
          <w:tcPr>
            <w:tcW w:w="8395" w:type="dxa"/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BA770A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019D2" w:rsidRPr="00D43D57" w:rsidTr="00421AEC">
        <w:trPr>
          <w:trHeight w:val="345"/>
        </w:trPr>
        <w:tc>
          <w:tcPr>
            <w:tcW w:w="8395" w:type="dxa"/>
          </w:tcPr>
          <w:p w:rsidR="006B07A4" w:rsidRPr="00D43D57" w:rsidRDefault="007F6DE8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（１４</w:t>
            </w:r>
            <w:r w:rsidR="006B07A4" w:rsidRPr="00D43D57">
              <w:rPr>
                <w:rFonts w:ascii="ＭＳ ゴシック" w:eastAsia="ＭＳ ゴシック" w:hAnsi="ＭＳ ゴシック" w:hint="eastAsia"/>
              </w:rPr>
              <w:t>）労働環境の確保・</w:t>
            </w:r>
            <w:r w:rsidR="00F019D2" w:rsidRPr="00D43D57">
              <w:rPr>
                <w:rFonts w:ascii="ＭＳ ゴシック" w:eastAsia="ＭＳ ゴシック" w:hAnsi="ＭＳ ゴシック" w:hint="eastAsia"/>
              </w:rPr>
              <w:t>安定雇用のための方策</w:t>
            </w:r>
            <w:r w:rsidR="008E5179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  <w:p w:rsidR="00F019D2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（現在運営する施設の状況をふまえた内容とすること）</w:t>
            </w:r>
          </w:p>
          <w:p w:rsidR="006B07A4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Pr="00D43D57">
              <w:rPr>
                <w:rFonts w:ascii="ＭＳ ゴシック" w:eastAsia="ＭＳ ゴシック" w:hAnsi="ＭＳ ゴシック"/>
              </w:rPr>
              <w:t>職員の安定雇用、離職防止、労働環境への配慮等をふまえた内容とすること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21AEC" w:rsidRPr="00D43D57" w:rsidTr="008F4D57">
        <w:trPr>
          <w:trHeight w:val="11792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:rsidTr="00421AEC">
        <w:trPr>
          <w:trHeight w:val="345"/>
        </w:trPr>
        <w:tc>
          <w:tcPr>
            <w:tcW w:w="8395" w:type="dxa"/>
          </w:tcPr>
          <w:p w:rsidR="000A2F59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（１５</w:t>
            </w:r>
            <w:r w:rsidR="00010D25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経営の安心・安全性、応募事業の収支・資金計画</w:t>
            </w:r>
          </w:p>
        </w:tc>
      </w:tr>
      <w:tr w:rsidR="000A2F59" w:rsidRPr="00D43D5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:rsidR="000A2F59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運営の考え方や他事業の影響</w:t>
            </w:r>
          </w:p>
        </w:tc>
      </w:tr>
      <w:tr w:rsidR="00421AEC" w:rsidRPr="00D43D57" w:rsidTr="008F4D57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2F59" w:rsidRPr="00C46776" w:rsidTr="00421AEC">
        <w:trPr>
          <w:trHeight w:val="39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:rsidR="000A2F59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適切な収支計画及び自己資金手当ての状況</w:t>
            </w:r>
          </w:p>
        </w:tc>
      </w:tr>
      <w:tr w:rsidR="00421AEC" w:rsidRPr="00C46776" w:rsidTr="007671EA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:rsidR="00421AEC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52059" w:rsidRPr="00C46776" w:rsidRDefault="00C52059" w:rsidP="007062D9">
      <w:pPr>
        <w:rPr>
          <w:rFonts w:ascii="ＭＳ ゴシック" w:eastAsia="ＭＳ ゴシック" w:hAnsi="ＭＳ ゴシック"/>
        </w:rPr>
      </w:pPr>
    </w:p>
    <w:sectPr w:rsidR="00C52059" w:rsidRPr="00C46776" w:rsidSect="006C7E76">
      <w:headerReference w:type="default" r:id="rId8"/>
      <w:footerReference w:type="default" r:id="rId9"/>
      <w:pgSz w:w="11906" w:h="16838"/>
      <w:pgMar w:top="1418" w:right="1701" w:bottom="1418" w:left="170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D95" w:rsidRDefault="00637D95" w:rsidP="003745B5">
      <w:r>
        <w:separator/>
      </w:r>
    </w:p>
  </w:endnote>
  <w:endnote w:type="continuationSeparator" w:id="0">
    <w:p w:rsidR="00637D95" w:rsidRDefault="00637D95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DA5" w:rsidRPr="006C7E76" w:rsidRDefault="00FA4DA5">
    <w:pPr>
      <w:pStyle w:val="a5"/>
      <w:rPr>
        <w:rFonts w:ascii="ＭＳ ゴシック" w:eastAsia="ＭＳ ゴシック" w:hAnsi="ＭＳ ゴシック"/>
        <w:sz w:val="21"/>
      </w:rPr>
    </w:pPr>
    <w:r w:rsidRPr="006C7E76">
      <w:rPr>
        <w:rFonts w:ascii="ＭＳ ゴシック" w:eastAsia="ＭＳ ゴシック" w:hAnsi="ＭＳ ゴシック" w:hint="eastAsia"/>
        <w:sz w:val="21"/>
      </w:rPr>
      <w:t>※各項目に対し、</w:t>
    </w:r>
    <w:r w:rsidR="00425E3B" w:rsidRPr="006C7E76">
      <w:rPr>
        <w:rFonts w:ascii="ＭＳ ゴシック" w:eastAsia="ＭＳ ゴシック" w:hAnsi="ＭＳ ゴシック" w:hint="eastAsia"/>
        <w:sz w:val="21"/>
      </w:rPr>
      <w:t>本ページに納まる程度で</w:t>
    </w:r>
    <w:r w:rsidRPr="006C7E76">
      <w:rPr>
        <w:rFonts w:ascii="ＭＳ ゴシック" w:eastAsia="ＭＳ ゴシック" w:hAnsi="ＭＳ ゴシック" w:hint="eastAsia"/>
        <w:sz w:val="21"/>
      </w:rPr>
      <w:t>説明、方針、提案等を述べ</w:t>
    </w:r>
    <w:r w:rsidR="00425E3B" w:rsidRPr="006C7E76">
      <w:rPr>
        <w:rFonts w:ascii="ＭＳ ゴシック" w:eastAsia="ＭＳ ゴシック" w:hAnsi="ＭＳ ゴシック" w:hint="eastAsia"/>
        <w:sz w:val="21"/>
      </w:rPr>
      <w:t>、また、必要に応じて資料を添付し、</w:t>
    </w:r>
    <w:r w:rsidRPr="006C7E76">
      <w:rPr>
        <w:rFonts w:ascii="ＭＳ ゴシック" w:eastAsia="ＭＳ ゴシック" w:hAnsi="ＭＳ ゴシック" w:hint="eastAsia"/>
        <w:sz w:val="21"/>
      </w:rPr>
      <w:t>枠の大きさは適宜調整してください。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D95" w:rsidRDefault="00637D95" w:rsidP="003745B5">
      <w:r>
        <w:separator/>
      </w:r>
    </w:p>
  </w:footnote>
  <w:footnote w:type="continuationSeparator" w:id="0">
    <w:p w:rsidR="00637D95" w:rsidRDefault="00637D95" w:rsidP="0037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39" w:rsidRPr="00156A82" w:rsidRDefault="005D7639" w:rsidP="005D7639">
    <w:pPr>
      <w:pStyle w:val="a3"/>
      <w:jc w:val="center"/>
      <w:rPr>
        <w:rFonts w:ascii="ＭＳ ゴシック" w:eastAsia="ＭＳ ゴシック" w:hAnsi="ＭＳ ゴシック"/>
        <w:sz w:val="36"/>
        <w:szCs w:val="36"/>
      </w:rPr>
    </w:pPr>
    <w:r w:rsidRPr="00156A82">
      <w:rPr>
        <w:rFonts w:ascii="ＭＳ ゴシック" w:eastAsia="ＭＳ ゴシック" w:hAnsi="ＭＳ ゴシック" w:hint="eastAsia"/>
        <w:sz w:val="36"/>
        <w:szCs w:val="36"/>
      </w:rPr>
      <w:t>運営方針等説明書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B5"/>
    <w:rsid w:val="0000021E"/>
    <w:rsid w:val="00010D25"/>
    <w:rsid w:val="00011A4B"/>
    <w:rsid w:val="00013502"/>
    <w:rsid w:val="00016158"/>
    <w:rsid w:val="000201DE"/>
    <w:rsid w:val="00040A80"/>
    <w:rsid w:val="00043665"/>
    <w:rsid w:val="0005102D"/>
    <w:rsid w:val="000673E2"/>
    <w:rsid w:val="00071203"/>
    <w:rsid w:val="00071AA1"/>
    <w:rsid w:val="00076F06"/>
    <w:rsid w:val="00077FBD"/>
    <w:rsid w:val="000A2F59"/>
    <w:rsid w:val="000F3BB7"/>
    <w:rsid w:val="00107E34"/>
    <w:rsid w:val="001126FB"/>
    <w:rsid w:val="001319A3"/>
    <w:rsid w:val="00141AC4"/>
    <w:rsid w:val="001557EC"/>
    <w:rsid w:val="00156A82"/>
    <w:rsid w:val="00162A27"/>
    <w:rsid w:val="00187CD0"/>
    <w:rsid w:val="001A2AB8"/>
    <w:rsid w:val="001B0E2F"/>
    <w:rsid w:val="00216F15"/>
    <w:rsid w:val="00232CFE"/>
    <w:rsid w:val="00233743"/>
    <w:rsid w:val="00234BAA"/>
    <w:rsid w:val="00237BC1"/>
    <w:rsid w:val="00252D25"/>
    <w:rsid w:val="002554EF"/>
    <w:rsid w:val="002661A1"/>
    <w:rsid w:val="00270964"/>
    <w:rsid w:val="002808DF"/>
    <w:rsid w:val="00286CA0"/>
    <w:rsid w:val="00297734"/>
    <w:rsid w:val="00297EC7"/>
    <w:rsid w:val="002E0029"/>
    <w:rsid w:val="00315020"/>
    <w:rsid w:val="00315108"/>
    <w:rsid w:val="003425AD"/>
    <w:rsid w:val="00344AAE"/>
    <w:rsid w:val="00353B1A"/>
    <w:rsid w:val="003745B5"/>
    <w:rsid w:val="003935F1"/>
    <w:rsid w:val="00396449"/>
    <w:rsid w:val="003C3EE1"/>
    <w:rsid w:val="003E1320"/>
    <w:rsid w:val="00421AEC"/>
    <w:rsid w:val="00425E3B"/>
    <w:rsid w:val="00435EFC"/>
    <w:rsid w:val="004617CC"/>
    <w:rsid w:val="004A112B"/>
    <w:rsid w:val="004B1D57"/>
    <w:rsid w:val="004D4CF8"/>
    <w:rsid w:val="004E7F53"/>
    <w:rsid w:val="00503828"/>
    <w:rsid w:val="00503A07"/>
    <w:rsid w:val="0055017F"/>
    <w:rsid w:val="00556C73"/>
    <w:rsid w:val="005574F4"/>
    <w:rsid w:val="005701C6"/>
    <w:rsid w:val="005772F8"/>
    <w:rsid w:val="00581F63"/>
    <w:rsid w:val="00590F0E"/>
    <w:rsid w:val="005A316A"/>
    <w:rsid w:val="005C7744"/>
    <w:rsid w:val="005D3A6D"/>
    <w:rsid w:val="005D4237"/>
    <w:rsid w:val="005D7639"/>
    <w:rsid w:val="005E19FF"/>
    <w:rsid w:val="005F1F02"/>
    <w:rsid w:val="00600685"/>
    <w:rsid w:val="00620203"/>
    <w:rsid w:val="00622A78"/>
    <w:rsid w:val="00637D95"/>
    <w:rsid w:val="006466A3"/>
    <w:rsid w:val="00646D33"/>
    <w:rsid w:val="006501B7"/>
    <w:rsid w:val="006631D4"/>
    <w:rsid w:val="00665937"/>
    <w:rsid w:val="00671F47"/>
    <w:rsid w:val="00682C14"/>
    <w:rsid w:val="006972A6"/>
    <w:rsid w:val="006A0AA3"/>
    <w:rsid w:val="006A5079"/>
    <w:rsid w:val="006B0432"/>
    <w:rsid w:val="006B07A4"/>
    <w:rsid w:val="006B40B6"/>
    <w:rsid w:val="006B6EB6"/>
    <w:rsid w:val="006C7E76"/>
    <w:rsid w:val="006D133D"/>
    <w:rsid w:val="006D64EE"/>
    <w:rsid w:val="007054BF"/>
    <w:rsid w:val="007062D9"/>
    <w:rsid w:val="007113CF"/>
    <w:rsid w:val="007156B9"/>
    <w:rsid w:val="007459AB"/>
    <w:rsid w:val="00747C21"/>
    <w:rsid w:val="007511DA"/>
    <w:rsid w:val="007671EA"/>
    <w:rsid w:val="00784A60"/>
    <w:rsid w:val="007C2A25"/>
    <w:rsid w:val="007C7F2D"/>
    <w:rsid w:val="007D7D25"/>
    <w:rsid w:val="007F613A"/>
    <w:rsid w:val="007F6DE8"/>
    <w:rsid w:val="007F7714"/>
    <w:rsid w:val="008114EF"/>
    <w:rsid w:val="008130BF"/>
    <w:rsid w:val="00846014"/>
    <w:rsid w:val="008534EA"/>
    <w:rsid w:val="008650E6"/>
    <w:rsid w:val="0086604F"/>
    <w:rsid w:val="00866779"/>
    <w:rsid w:val="00876FC7"/>
    <w:rsid w:val="008872AA"/>
    <w:rsid w:val="008908DD"/>
    <w:rsid w:val="00891658"/>
    <w:rsid w:val="008A7C24"/>
    <w:rsid w:val="008B6B2D"/>
    <w:rsid w:val="008C3E48"/>
    <w:rsid w:val="008C50ED"/>
    <w:rsid w:val="008E5179"/>
    <w:rsid w:val="008F24FC"/>
    <w:rsid w:val="008F3CB2"/>
    <w:rsid w:val="008F4D57"/>
    <w:rsid w:val="009029B1"/>
    <w:rsid w:val="00905985"/>
    <w:rsid w:val="0090678E"/>
    <w:rsid w:val="0091416D"/>
    <w:rsid w:val="00936F38"/>
    <w:rsid w:val="00943477"/>
    <w:rsid w:val="00952A98"/>
    <w:rsid w:val="00991792"/>
    <w:rsid w:val="009950C8"/>
    <w:rsid w:val="009A0BBF"/>
    <w:rsid w:val="009D340E"/>
    <w:rsid w:val="00A12E6D"/>
    <w:rsid w:val="00A16425"/>
    <w:rsid w:val="00A547D8"/>
    <w:rsid w:val="00A54FA9"/>
    <w:rsid w:val="00A6232D"/>
    <w:rsid w:val="00A80CB4"/>
    <w:rsid w:val="00A80DBA"/>
    <w:rsid w:val="00A943B5"/>
    <w:rsid w:val="00A97021"/>
    <w:rsid w:val="00AB5EE8"/>
    <w:rsid w:val="00AD3A5C"/>
    <w:rsid w:val="00AD3E3E"/>
    <w:rsid w:val="00AF5C2A"/>
    <w:rsid w:val="00B11750"/>
    <w:rsid w:val="00B17B30"/>
    <w:rsid w:val="00B20480"/>
    <w:rsid w:val="00B34988"/>
    <w:rsid w:val="00B6046A"/>
    <w:rsid w:val="00B72EB8"/>
    <w:rsid w:val="00B8595A"/>
    <w:rsid w:val="00BA770A"/>
    <w:rsid w:val="00BB66F5"/>
    <w:rsid w:val="00BD013A"/>
    <w:rsid w:val="00BD344D"/>
    <w:rsid w:val="00BD3777"/>
    <w:rsid w:val="00BE3E91"/>
    <w:rsid w:val="00BE4026"/>
    <w:rsid w:val="00C30662"/>
    <w:rsid w:val="00C31997"/>
    <w:rsid w:val="00C33567"/>
    <w:rsid w:val="00C43A43"/>
    <w:rsid w:val="00C46776"/>
    <w:rsid w:val="00C52059"/>
    <w:rsid w:val="00C70C05"/>
    <w:rsid w:val="00C8627A"/>
    <w:rsid w:val="00C95902"/>
    <w:rsid w:val="00C97E56"/>
    <w:rsid w:val="00CA3D54"/>
    <w:rsid w:val="00CA640B"/>
    <w:rsid w:val="00CF4CB0"/>
    <w:rsid w:val="00D028F2"/>
    <w:rsid w:val="00D225A0"/>
    <w:rsid w:val="00D41CBA"/>
    <w:rsid w:val="00D43D57"/>
    <w:rsid w:val="00D4782E"/>
    <w:rsid w:val="00D772E3"/>
    <w:rsid w:val="00D92409"/>
    <w:rsid w:val="00D9297A"/>
    <w:rsid w:val="00DA1948"/>
    <w:rsid w:val="00DA74FD"/>
    <w:rsid w:val="00DE7B1E"/>
    <w:rsid w:val="00DF7658"/>
    <w:rsid w:val="00E01C87"/>
    <w:rsid w:val="00E04FBA"/>
    <w:rsid w:val="00E3496F"/>
    <w:rsid w:val="00E3607A"/>
    <w:rsid w:val="00E45786"/>
    <w:rsid w:val="00E607B5"/>
    <w:rsid w:val="00E62FC2"/>
    <w:rsid w:val="00E663E2"/>
    <w:rsid w:val="00E861EF"/>
    <w:rsid w:val="00E93259"/>
    <w:rsid w:val="00EC4A37"/>
    <w:rsid w:val="00ED6960"/>
    <w:rsid w:val="00ED79AB"/>
    <w:rsid w:val="00EF67FE"/>
    <w:rsid w:val="00F019D2"/>
    <w:rsid w:val="00F01E2C"/>
    <w:rsid w:val="00F1553F"/>
    <w:rsid w:val="00F171E4"/>
    <w:rsid w:val="00F455AC"/>
    <w:rsid w:val="00F7358E"/>
    <w:rsid w:val="00F84D8D"/>
    <w:rsid w:val="00FA051E"/>
    <w:rsid w:val="00FA4DA5"/>
    <w:rsid w:val="00FD0683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F415C2-CF38-4878-9BC2-E93515E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16FF-88B0-4585-91BE-11BF2F7B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19</Pages>
  <Words>1351</Words>
  <Characters>216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保育目標について</vt:lpstr>
      <vt:lpstr>保育目標について</vt:lpstr>
    </vt:vector>
  </TitlesOfParts>
  <Company>情報政策課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保育目標について</dc:title>
  <dc:subject/>
  <dc:creator>豊中市役所</dc:creator>
  <cp:keywords/>
  <cp:lastModifiedBy>豊中市</cp:lastModifiedBy>
  <cp:revision>37</cp:revision>
  <cp:lastPrinted>2024-05-02T09:47:00Z</cp:lastPrinted>
  <dcterms:created xsi:type="dcterms:W3CDTF">2023-04-20T09:19:00Z</dcterms:created>
  <dcterms:modified xsi:type="dcterms:W3CDTF">2024-06-14T01:33:00Z</dcterms:modified>
</cp:coreProperties>
</file>