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A5AE" w14:textId="77777777" w:rsidR="00635BF7" w:rsidRPr="00DD27A9" w:rsidRDefault="00985342">
      <w:pPr>
        <w:spacing w:after="63"/>
        <w:ind w:left="0" w:right="0" w:firstLine="0"/>
        <w:rPr>
          <w:color w:val="auto"/>
        </w:rPr>
      </w:pPr>
      <w:r w:rsidRPr="00DD27A9">
        <w:rPr>
          <w:color w:val="auto"/>
        </w:rPr>
        <w:t xml:space="preserve"> </w:t>
      </w:r>
    </w:p>
    <w:p w14:paraId="3A1AB43E" w14:textId="77777777" w:rsidR="00541980" w:rsidRPr="00DD27A9" w:rsidRDefault="00541980">
      <w:pPr>
        <w:spacing w:after="63"/>
        <w:ind w:left="0" w:right="0" w:firstLine="0"/>
        <w:rPr>
          <w:color w:val="auto"/>
        </w:rPr>
      </w:pPr>
    </w:p>
    <w:p w14:paraId="2D81728F" w14:textId="77777777" w:rsidR="00541980" w:rsidRPr="00DD27A9" w:rsidRDefault="00541980">
      <w:pPr>
        <w:spacing w:after="63"/>
        <w:ind w:left="0" w:right="0" w:firstLine="0"/>
        <w:rPr>
          <w:color w:val="auto"/>
        </w:rPr>
      </w:pPr>
    </w:p>
    <w:p w14:paraId="5A14AF17" w14:textId="77777777" w:rsidR="00541980" w:rsidRPr="00DD27A9" w:rsidRDefault="00541980">
      <w:pPr>
        <w:spacing w:after="63"/>
        <w:ind w:left="0" w:right="0" w:firstLine="0"/>
        <w:rPr>
          <w:color w:val="auto"/>
        </w:rPr>
      </w:pPr>
    </w:p>
    <w:p w14:paraId="668DE8B5" w14:textId="77777777" w:rsidR="00541980" w:rsidRPr="00DD27A9" w:rsidRDefault="00541980">
      <w:pPr>
        <w:spacing w:after="63"/>
        <w:ind w:left="0" w:right="0" w:firstLine="0"/>
        <w:rPr>
          <w:color w:val="auto"/>
        </w:rPr>
      </w:pPr>
    </w:p>
    <w:p w14:paraId="6D256269" w14:textId="77777777" w:rsidR="00541980" w:rsidRPr="00DD27A9" w:rsidRDefault="00541980">
      <w:pPr>
        <w:spacing w:after="63"/>
        <w:ind w:left="0" w:right="0" w:firstLine="0"/>
        <w:rPr>
          <w:color w:val="auto"/>
        </w:rPr>
      </w:pPr>
    </w:p>
    <w:p w14:paraId="4E3D3D3F" w14:textId="77777777" w:rsidR="00541980" w:rsidRPr="00DD27A9" w:rsidRDefault="00541980">
      <w:pPr>
        <w:spacing w:after="63"/>
        <w:ind w:left="0" w:right="0" w:firstLine="0"/>
        <w:rPr>
          <w:color w:val="auto"/>
        </w:rPr>
      </w:pPr>
    </w:p>
    <w:p w14:paraId="1E637155" w14:textId="77777777" w:rsidR="00541980" w:rsidRPr="00DD27A9" w:rsidRDefault="00541980">
      <w:pPr>
        <w:spacing w:after="63"/>
        <w:ind w:left="0" w:right="0" w:firstLine="0"/>
        <w:rPr>
          <w:color w:val="auto"/>
        </w:rPr>
      </w:pPr>
    </w:p>
    <w:p w14:paraId="46D08D21" w14:textId="77777777" w:rsidR="00383B83" w:rsidRPr="00DD27A9" w:rsidRDefault="00383B83" w:rsidP="00541980">
      <w:pPr>
        <w:spacing w:after="63"/>
        <w:ind w:left="0" w:right="0" w:firstLine="0"/>
        <w:jc w:val="center"/>
        <w:rPr>
          <w:bCs/>
          <w:color w:val="auto"/>
          <w:sz w:val="40"/>
          <w:szCs w:val="40"/>
        </w:rPr>
      </w:pPr>
      <w:r w:rsidRPr="00DD27A9">
        <w:rPr>
          <w:rFonts w:hint="eastAsia"/>
          <w:bCs/>
          <w:color w:val="auto"/>
          <w:sz w:val="40"/>
          <w:szCs w:val="40"/>
        </w:rPr>
        <w:t>里親</w:t>
      </w:r>
      <w:r w:rsidR="00B166F9" w:rsidRPr="00DD27A9">
        <w:rPr>
          <w:rFonts w:hint="eastAsia"/>
          <w:bCs/>
          <w:color w:val="auto"/>
          <w:sz w:val="40"/>
          <w:szCs w:val="40"/>
        </w:rPr>
        <w:t>支援センター及び</w:t>
      </w:r>
      <w:r w:rsidRPr="00DD27A9">
        <w:rPr>
          <w:rFonts w:hint="eastAsia"/>
          <w:bCs/>
          <w:color w:val="auto"/>
          <w:sz w:val="40"/>
          <w:szCs w:val="40"/>
        </w:rPr>
        <w:t>児童家庭</w:t>
      </w:r>
      <w:r w:rsidR="00B166F9" w:rsidRPr="00DD27A9">
        <w:rPr>
          <w:rFonts w:hint="eastAsia"/>
          <w:bCs/>
          <w:color w:val="auto"/>
          <w:sz w:val="40"/>
          <w:szCs w:val="40"/>
        </w:rPr>
        <w:t>支援センター</w:t>
      </w:r>
    </w:p>
    <w:p w14:paraId="67FF7C61" w14:textId="281849B6" w:rsidR="00932F68" w:rsidRPr="00DD27A9" w:rsidRDefault="00053B89" w:rsidP="00541980">
      <w:pPr>
        <w:spacing w:after="63"/>
        <w:ind w:left="0" w:right="0" w:firstLine="0"/>
        <w:jc w:val="center"/>
        <w:rPr>
          <w:color w:val="auto"/>
          <w:sz w:val="40"/>
          <w:szCs w:val="40"/>
        </w:rPr>
      </w:pPr>
      <w:r w:rsidRPr="00DD27A9">
        <w:rPr>
          <w:rFonts w:hint="eastAsia"/>
          <w:color w:val="auto"/>
          <w:sz w:val="40"/>
          <w:szCs w:val="40"/>
        </w:rPr>
        <w:t>設置・運営事業者募集事業</w:t>
      </w:r>
    </w:p>
    <w:p w14:paraId="4F537F69" w14:textId="414D3053" w:rsidR="00635BF7" w:rsidRPr="00DD27A9" w:rsidRDefault="00985342" w:rsidP="00541980">
      <w:pPr>
        <w:spacing w:after="63"/>
        <w:ind w:left="0" w:right="0" w:firstLine="0"/>
        <w:jc w:val="center"/>
        <w:rPr>
          <w:color w:val="auto"/>
          <w:sz w:val="40"/>
          <w:szCs w:val="40"/>
        </w:rPr>
      </w:pPr>
      <w:r w:rsidRPr="00DD27A9">
        <w:rPr>
          <w:color w:val="auto"/>
          <w:sz w:val="40"/>
          <w:szCs w:val="40"/>
        </w:rPr>
        <w:t>仕様書</w:t>
      </w:r>
    </w:p>
    <w:p w14:paraId="633AB3BD" w14:textId="77777777" w:rsidR="00635BF7" w:rsidRPr="00DD27A9" w:rsidRDefault="00985342">
      <w:pPr>
        <w:spacing w:after="0"/>
        <w:ind w:left="0" w:right="0" w:firstLine="0"/>
        <w:rPr>
          <w:color w:val="auto"/>
        </w:rPr>
      </w:pPr>
      <w:r w:rsidRPr="00DD27A9">
        <w:rPr>
          <w:color w:val="auto"/>
          <w:sz w:val="20"/>
        </w:rPr>
        <w:tab/>
        <w:t xml:space="preserve"> </w:t>
      </w:r>
      <w:r w:rsidRPr="00DD27A9">
        <w:rPr>
          <w:color w:val="auto"/>
        </w:rPr>
        <w:br w:type="page"/>
      </w:r>
    </w:p>
    <w:p w14:paraId="5E0E5331" w14:textId="77777777" w:rsidR="00635BF7" w:rsidRPr="00DD27A9" w:rsidRDefault="00F259CF" w:rsidP="007F2911">
      <w:pPr>
        <w:spacing w:after="87"/>
        <w:ind w:left="-5" w:right="0"/>
        <w:rPr>
          <w:color w:val="auto"/>
        </w:rPr>
      </w:pPr>
      <w:r w:rsidRPr="00DD27A9">
        <w:rPr>
          <w:rFonts w:hint="eastAsia"/>
          <w:color w:val="auto"/>
        </w:rPr>
        <w:lastRenderedPageBreak/>
        <w:t>１</w:t>
      </w:r>
      <w:r w:rsidR="007F2911" w:rsidRPr="00DD27A9">
        <w:rPr>
          <w:rFonts w:hint="eastAsia"/>
          <w:color w:val="auto"/>
        </w:rPr>
        <w:t>．</w:t>
      </w:r>
      <w:r w:rsidR="00AF30DA" w:rsidRPr="00DD27A9">
        <w:rPr>
          <w:rFonts w:hint="eastAsia"/>
          <w:color w:val="auto"/>
        </w:rPr>
        <w:t>事業</w:t>
      </w:r>
      <w:r w:rsidR="00985342" w:rsidRPr="00DD27A9">
        <w:rPr>
          <w:color w:val="auto"/>
        </w:rPr>
        <w:t xml:space="preserve">について </w:t>
      </w:r>
    </w:p>
    <w:p w14:paraId="669A7077" w14:textId="77777777" w:rsidR="00635BF7" w:rsidRPr="00DD27A9" w:rsidRDefault="00985342">
      <w:pPr>
        <w:numPr>
          <w:ilvl w:val="0"/>
          <w:numId w:val="1"/>
        </w:numPr>
        <w:ind w:right="0" w:hanging="526"/>
        <w:rPr>
          <w:color w:val="auto"/>
        </w:rPr>
      </w:pPr>
      <w:r w:rsidRPr="00DD27A9">
        <w:rPr>
          <w:color w:val="auto"/>
        </w:rPr>
        <w:t xml:space="preserve">業務名 </w:t>
      </w:r>
    </w:p>
    <w:p w14:paraId="4DD97420" w14:textId="1E41A075" w:rsidR="00635BF7" w:rsidRPr="00DD27A9" w:rsidRDefault="00383B83" w:rsidP="0018788D">
      <w:pPr>
        <w:ind w:left="737" w:right="0" w:firstLine="0"/>
        <w:rPr>
          <w:color w:val="auto"/>
        </w:rPr>
      </w:pPr>
      <w:r w:rsidRPr="00DD27A9">
        <w:rPr>
          <w:rFonts w:hint="eastAsia"/>
          <w:color w:val="auto"/>
        </w:rPr>
        <w:t>里親</w:t>
      </w:r>
      <w:r w:rsidR="00B166F9" w:rsidRPr="00DD27A9">
        <w:rPr>
          <w:rFonts w:hint="eastAsia"/>
          <w:color w:val="auto"/>
        </w:rPr>
        <w:t>支援センター及び</w:t>
      </w:r>
      <w:r w:rsidRPr="00DD27A9">
        <w:rPr>
          <w:rFonts w:hint="eastAsia"/>
          <w:color w:val="auto"/>
        </w:rPr>
        <w:t>児童家庭</w:t>
      </w:r>
      <w:r w:rsidR="00B166F9" w:rsidRPr="00DD27A9">
        <w:rPr>
          <w:rFonts w:hint="eastAsia"/>
          <w:color w:val="auto"/>
        </w:rPr>
        <w:t>支援センター</w:t>
      </w:r>
      <w:r w:rsidR="00C10196" w:rsidRPr="00DD27A9">
        <w:rPr>
          <w:rFonts w:hint="eastAsia"/>
          <w:color w:val="auto"/>
        </w:rPr>
        <w:t>設置・運営事業者募集事業</w:t>
      </w:r>
    </w:p>
    <w:p w14:paraId="56B6ABBC" w14:textId="77777777" w:rsidR="00F45260" w:rsidRPr="00DD27A9" w:rsidRDefault="00F45260" w:rsidP="0018788D">
      <w:pPr>
        <w:ind w:left="737" w:right="0" w:firstLine="0"/>
        <w:rPr>
          <w:color w:val="auto"/>
        </w:rPr>
      </w:pPr>
    </w:p>
    <w:p w14:paraId="2A48C2DF" w14:textId="77777777" w:rsidR="000E2214" w:rsidRPr="00DD27A9" w:rsidRDefault="00985342">
      <w:pPr>
        <w:numPr>
          <w:ilvl w:val="0"/>
          <w:numId w:val="1"/>
        </w:numPr>
        <w:ind w:right="0" w:hanging="526"/>
        <w:rPr>
          <w:color w:val="auto"/>
        </w:rPr>
      </w:pPr>
      <w:r w:rsidRPr="00DD27A9">
        <w:rPr>
          <w:color w:val="auto"/>
        </w:rPr>
        <w:t xml:space="preserve">業務実施場所 </w:t>
      </w:r>
    </w:p>
    <w:p w14:paraId="4468B748" w14:textId="320AF676" w:rsidR="00635BF7" w:rsidRPr="00DD27A9" w:rsidRDefault="000E2214" w:rsidP="00296026">
      <w:pPr>
        <w:ind w:left="737" w:right="0" w:firstLine="0"/>
        <w:rPr>
          <w:color w:val="auto"/>
        </w:rPr>
      </w:pPr>
      <w:r w:rsidRPr="00DD27A9">
        <w:rPr>
          <w:rFonts w:hint="eastAsia"/>
          <w:color w:val="auto"/>
        </w:rPr>
        <w:t>次の</w:t>
      </w:r>
      <w:r w:rsidR="00296026" w:rsidRPr="00DD27A9">
        <w:rPr>
          <w:rFonts w:hint="eastAsia"/>
          <w:color w:val="auto"/>
        </w:rPr>
        <w:t>財産区有地</w:t>
      </w:r>
      <w:r w:rsidR="00541980" w:rsidRPr="00DD27A9">
        <w:rPr>
          <w:rFonts w:hint="eastAsia"/>
          <w:color w:val="auto"/>
        </w:rPr>
        <w:t>の一部を</w:t>
      </w:r>
      <w:r w:rsidR="008120C7" w:rsidRPr="00DD27A9">
        <w:rPr>
          <w:rFonts w:hint="eastAsia"/>
          <w:color w:val="auto"/>
        </w:rPr>
        <w:t>使用許可</w:t>
      </w:r>
      <w:r w:rsidRPr="00DD27A9">
        <w:rPr>
          <w:rFonts w:hint="eastAsia"/>
          <w:color w:val="auto"/>
        </w:rPr>
        <w:t>により</w:t>
      </w:r>
      <w:r w:rsidR="00986228" w:rsidRPr="00DD27A9">
        <w:rPr>
          <w:rFonts w:hint="eastAsia"/>
          <w:color w:val="auto"/>
        </w:rPr>
        <w:t>貸し出し。</w:t>
      </w:r>
    </w:p>
    <w:p w14:paraId="05D79116" w14:textId="35F5F98B" w:rsidR="0018788D" w:rsidRPr="00DD27A9" w:rsidRDefault="00985342" w:rsidP="00383B83">
      <w:pPr>
        <w:ind w:left="221" w:right="496"/>
        <w:rPr>
          <w:color w:val="auto"/>
        </w:rPr>
      </w:pPr>
      <w:r w:rsidRPr="00DD27A9">
        <w:rPr>
          <w:color w:val="auto"/>
        </w:rPr>
        <w:t xml:space="preserve">  </w:t>
      </w:r>
      <w:r w:rsidR="00DE05E7" w:rsidRPr="00DD27A9">
        <w:rPr>
          <w:rFonts w:hint="eastAsia"/>
          <w:color w:val="auto"/>
        </w:rPr>
        <w:t xml:space="preserve">　</w:t>
      </w:r>
      <w:r w:rsidR="0018788D" w:rsidRPr="00DD27A9">
        <w:rPr>
          <w:color w:val="auto"/>
        </w:rPr>
        <w:t xml:space="preserve"> </w:t>
      </w:r>
      <w:r w:rsidRPr="00DD27A9">
        <w:rPr>
          <w:color w:val="auto"/>
        </w:rPr>
        <w:t xml:space="preserve">住所 </w:t>
      </w:r>
      <w:r w:rsidR="0018788D" w:rsidRPr="00DD27A9">
        <w:rPr>
          <w:rFonts w:hint="eastAsia"/>
          <w:color w:val="auto"/>
        </w:rPr>
        <w:t>大阪府豊中市</w:t>
      </w:r>
      <w:r w:rsidR="00B166F9" w:rsidRPr="00DD27A9">
        <w:rPr>
          <w:rFonts w:hint="eastAsia"/>
          <w:color w:val="auto"/>
        </w:rPr>
        <w:t>蛍池中町3丁目</w:t>
      </w:r>
      <w:r w:rsidR="00383B83" w:rsidRPr="00DD27A9">
        <w:rPr>
          <w:rFonts w:hint="eastAsia"/>
          <w:color w:val="auto"/>
        </w:rPr>
        <w:t>33番（469㎡）（以下、公募対象地という）</w:t>
      </w:r>
    </w:p>
    <w:p w14:paraId="17B09412" w14:textId="77777777" w:rsidR="00F45260" w:rsidRPr="00DD27A9" w:rsidRDefault="00F45260" w:rsidP="00383B83">
      <w:pPr>
        <w:ind w:left="221" w:right="496"/>
        <w:rPr>
          <w:color w:val="auto"/>
        </w:rPr>
      </w:pPr>
    </w:p>
    <w:p w14:paraId="396CEAC7" w14:textId="0BBC557A" w:rsidR="00635BF7" w:rsidRPr="00DD27A9" w:rsidRDefault="007F3B52">
      <w:pPr>
        <w:numPr>
          <w:ilvl w:val="0"/>
          <w:numId w:val="1"/>
        </w:numPr>
        <w:ind w:right="0" w:hanging="526"/>
        <w:rPr>
          <w:color w:val="auto"/>
        </w:rPr>
      </w:pPr>
      <w:r w:rsidRPr="00DD27A9">
        <w:rPr>
          <w:rFonts w:hint="eastAsia"/>
          <w:color w:val="auto"/>
        </w:rPr>
        <w:t>業務期間</w:t>
      </w:r>
      <w:r w:rsidR="00383B83" w:rsidRPr="00DD27A9">
        <w:rPr>
          <w:rFonts w:hint="eastAsia"/>
          <w:color w:val="auto"/>
        </w:rPr>
        <w:t>及び業務内容</w:t>
      </w:r>
    </w:p>
    <w:p w14:paraId="2277B481" w14:textId="4E02DF2A" w:rsidR="007F3B52" w:rsidRPr="00DD27A9" w:rsidRDefault="007F3B52" w:rsidP="007F3B52">
      <w:pPr>
        <w:ind w:left="737" w:right="0" w:firstLine="0"/>
        <w:rPr>
          <w:color w:val="auto"/>
        </w:rPr>
      </w:pPr>
      <w:r w:rsidRPr="00DD27A9">
        <w:rPr>
          <w:rFonts w:hint="eastAsia"/>
          <w:color w:val="auto"/>
        </w:rPr>
        <w:t>・設計等準備</w:t>
      </w:r>
      <w:r w:rsidR="001D11C3" w:rsidRPr="00DD27A9">
        <w:rPr>
          <w:rFonts w:hint="eastAsia"/>
          <w:color w:val="auto"/>
        </w:rPr>
        <w:t>期間</w:t>
      </w:r>
      <w:r w:rsidRPr="00DD27A9">
        <w:rPr>
          <w:rFonts w:hint="eastAsia"/>
          <w:color w:val="auto"/>
        </w:rPr>
        <w:t>：</w:t>
      </w:r>
      <w:r w:rsidR="001D11C3" w:rsidRPr="00DD27A9">
        <w:rPr>
          <w:rFonts w:hint="eastAsia"/>
          <w:color w:val="auto"/>
        </w:rPr>
        <w:t>令和</w:t>
      </w:r>
      <w:r w:rsidR="00303C0B" w:rsidRPr="00DD27A9">
        <w:rPr>
          <w:rFonts w:hint="eastAsia"/>
          <w:color w:val="auto"/>
        </w:rPr>
        <w:t>7</w:t>
      </w:r>
      <w:r w:rsidR="001D11C3" w:rsidRPr="00DD27A9">
        <w:rPr>
          <w:rFonts w:hint="eastAsia"/>
          <w:color w:val="auto"/>
        </w:rPr>
        <w:t>年（202</w:t>
      </w:r>
      <w:r w:rsidR="00303C0B" w:rsidRPr="00DD27A9">
        <w:rPr>
          <w:rFonts w:hint="eastAsia"/>
          <w:color w:val="auto"/>
        </w:rPr>
        <w:t>5</w:t>
      </w:r>
      <w:r w:rsidR="001D11C3" w:rsidRPr="00DD27A9">
        <w:rPr>
          <w:rFonts w:hint="eastAsia"/>
          <w:color w:val="auto"/>
        </w:rPr>
        <w:t>年）</w:t>
      </w:r>
      <w:r w:rsidR="00383B83" w:rsidRPr="00DD27A9">
        <w:rPr>
          <w:rFonts w:hint="eastAsia"/>
          <w:color w:val="auto"/>
        </w:rPr>
        <w:t>1</w:t>
      </w:r>
      <w:r w:rsidR="001D11C3" w:rsidRPr="00DD27A9">
        <w:rPr>
          <w:rFonts w:hint="eastAsia"/>
          <w:color w:val="auto"/>
        </w:rPr>
        <w:t>月</w:t>
      </w:r>
      <w:r w:rsidR="00CF2A55" w:rsidRPr="00DD27A9">
        <w:rPr>
          <w:rFonts w:hint="eastAsia"/>
          <w:color w:val="auto"/>
        </w:rPr>
        <w:t>から令和</w:t>
      </w:r>
      <w:r w:rsidR="00303C0B" w:rsidRPr="00DD27A9">
        <w:rPr>
          <w:rFonts w:hint="eastAsia"/>
          <w:color w:val="auto"/>
        </w:rPr>
        <w:t>7</w:t>
      </w:r>
      <w:r w:rsidR="00CF2A55" w:rsidRPr="00DD27A9">
        <w:rPr>
          <w:rFonts w:hint="eastAsia"/>
          <w:color w:val="auto"/>
        </w:rPr>
        <w:t>年（202</w:t>
      </w:r>
      <w:r w:rsidR="00303C0B" w:rsidRPr="00DD27A9">
        <w:rPr>
          <w:rFonts w:hint="eastAsia"/>
          <w:color w:val="auto"/>
        </w:rPr>
        <w:t>5</w:t>
      </w:r>
      <w:r w:rsidR="00CF2A55" w:rsidRPr="00DD27A9">
        <w:rPr>
          <w:rFonts w:hint="eastAsia"/>
          <w:color w:val="auto"/>
        </w:rPr>
        <w:t>年）</w:t>
      </w:r>
      <w:r w:rsidR="00303C0B" w:rsidRPr="00DD27A9">
        <w:rPr>
          <w:rFonts w:hint="eastAsia"/>
          <w:color w:val="auto"/>
        </w:rPr>
        <w:t>1</w:t>
      </w:r>
      <w:r w:rsidR="00383B83" w:rsidRPr="00DD27A9">
        <w:rPr>
          <w:rFonts w:hint="eastAsia"/>
          <w:color w:val="auto"/>
        </w:rPr>
        <w:t>1</w:t>
      </w:r>
      <w:r w:rsidRPr="00DD27A9">
        <w:rPr>
          <w:rFonts w:hint="eastAsia"/>
          <w:color w:val="auto"/>
        </w:rPr>
        <w:t>月まで</w:t>
      </w:r>
    </w:p>
    <w:p w14:paraId="7640EFD1" w14:textId="50FED5AD" w:rsidR="00383B83" w:rsidRPr="00DD27A9" w:rsidRDefault="007F3B52" w:rsidP="00383B83">
      <w:pPr>
        <w:ind w:left="737" w:right="0" w:firstLine="0"/>
        <w:rPr>
          <w:color w:val="auto"/>
        </w:rPr>
      </w:pPr>
      <w:r w:rsidRPr="00DD27A9">
        <w:rPr>
          <w:rFonts w:hint="eastAsia"/>
          <w:color w:val="auto"/>
        </w:rPr>
        <w:t>・施設整備</w:t>
      </w:r>
      <w:r w:rsidR="001D11C3" w:rsidRPr="00DD27A9">
        <w:rPr>
          <w:rFonts w:hint="eastAsia"/>
          <w:color w:val="auto"/>
        </w:rPr>
        <w:t>期間</w:t>
      </w:r>
      <w:r w:rsidRPr="00DD27A9">
        <w:rPr>
          <w:rFonts w:hint="eastAsia"/>
          <w:color w:val="auto"/>
        </w:rPr>
        <w:t xml:space="preserve">　：令和</w:t>
      </w:r>
      <w:r w:rsidR="00303C0B" w:rsidRPr="00DD27A9">
        <w:rPr>
          <w:rFonts w:hint="eastAsia"/>
          <w:color w:val="auto"/>
        </w:rPr>
        <w:t>7</w:t>
      </w:r>
      <w:r w:rsidRPr="00DD27A9">
        <w:rPr>
          <w:rFonts w:hint="eastAsia"/>
          <w:color w:val="auto"/>
        </w:rPr>
        <w:t>年（202</w:t>
      </w:r>
      <w:r w:rsidR="00303C0B" w:rsidRPr="00DD27A9">
        <w:rPr>
          <w:rFonts w:hint="eastAsia"/>
          <w:color w:val="auto"/>
        </w:rPr>
        <w:t>5</w:t>
      </w:r>
      <w:r w:rsidRPr="00DD27A9">
        <w:rPr>
          <w:rFonts w:hint="eastAsia"/>
          <w:color w:val="auto"/>
        </w:rPr>
        <w:t>年）</w:t>
      </w:r>
      <w:r w:rsidR="00303C0B" w:rsidRPr="00DD27A9">
        <w:rPr>
          <w:rFonts w:hint="eastAsia"/>
          <w:color w:val="auto"/>
        </w:rPr>
        <w:t>1</w:t>
      </w:r>
      <w:r w:rsidR="00383B83" w:rsidRPr="00DD27A9">
        <w:rPr>
          <w:rFonts w:hint="eastAsia"/>
          <w:color w:val="auto"/>
        </w:rPr>
        <w:t>2</w:t>
      </w:r>
      <w:r w:rsidRPr="00DD27A9">
        <w:rPr>
          <w:rFonts w:hint="eastAsia"/>
          <w:color w:val="auto"/>
        </w:rPr>
        <w:t>月から令和</w:t>
      </w:r>
      <w:r w:rsidR="00303C0B" w:rsidRPr="00DD27A9">
        <w:rPr>
          <w:rFonts w:hint="eastAsia"/>
          <w:color w:val="auto"/>
        </w:rPr>
        <w:t>8</w:t>
      </w:r>
      <w:r w:rsidRPr="00DD27A9">
        <w:rPr>
          <w:rFonts w:hint="eastAsia"/>
          <w:color w:val="auto"/>
        </w:rPr>
        <w:t>年（202</w:t>
      </w:r>
      <w:r w:rsidR="00303C0B" w:rsidRPr="00DD27A9">
        <w:rPr>
          <w:rFonts w:hint="eastAsia"/>
          <w:color w:val="auto"/>
        </w:rPr>
        <w:t>6</w:t>
      </w:r>
      <w:r w:rsidRPr="00DD27A9">
        <w:rPr>
          <w:rFonts w:hint="eastAsia"/>
          <w:color w:val="auto"/>
        </w:rPr>
        <w:t>年）</w:t>
      </w:r>
      <w:r w:rsidR="00383B83" w:rsidRPr="00DD27A9">
        <w:rPr>
          <w:rFonts w:hint="eastAsia"/>
          <w:color w:val="auto"/>
        </w:rPr>
        <w:t>10</w:t>
      </w:r>
      <w:r w:rsidRPr="00DD27A9">
        <w:rPr>
          <w:rFonts w:hint="eastAsia"/>
          <w:color w:val="auto"/>
        </w:rPr>
        <w:t>月</w:t>
      </w:r>
      <w:r w:rsidR="006F40D1" w:rsidRPr="00DD27A9">
        <w:rPr>
          <w:rFonts w:hint="eastAsia"/>
          <w:color w:val="auto"/>
        </w:rPr>
        <w:t>頃</w:t>
      </w:r>
      <w:r w:rsidRPr="00DD27A9">
        <w:rPr>
          <w:rFonts w:hint="eastAsia"/>
          <w:color w:val="auto"/>
        </w:rPr>
        <w:t>まで</w:t>
      </w:r>
    </w:p>
    <w:p w14:paraId="741A8846" w14:textId="7BB1D78D" w:rsidR="00611573" w:rsidRPr="00DD27A9" w:rsidRDefault="007F3B52" w:rsidP="00383B83">
      <w:pPr>
        <w:ind w:left="737" w:right="0" w:firstLine="0"/>
        <w:rPr>
          <w:color w:val="auto"/>
        </w:rPr>
      </w:pPr>
      <w:r w:rsidRPr="00DD27A9">
        <w:rPr>
          <w:rFonts w:hint="eastAsia"/>
          <w:color w:val="auto"/>
        </w:rPr>
        <w:t>・施設運営</w:t>
      </w:r>
      <w:r w:rsidR="001D11C3" w:rsidRPr="00DD27A9">
        <w:rPr>
          <w:rFonts w:hint="eastAsia"/>
          <w:color w:val="auto"/>
        </w:rPr>
        <w:t>期間</w:t>
      </w:r>
      <w:r w:rsidRPr="00DD27A9">
        <w:rPr>
          <w:rFonts w:hint="eastAsia"/>
          <w:color w:val="auto"/>
        </w:rPr>
        <w:t xml:space="preserve">　：令和</w:t>
      </w:r>
      <w:r w:rsidR="00303C0B" w:rsidRPr="00DD27A9">
        <w:rPr>
          <w:rFonts w:hint="eastAsia"/>
          <w:color w:val="auto"/>
        </w:rPr>
        <w:t>8</w:t>
      </w:r>
      <w:r w:rsidRPr="00DD27A9">
        <w:rPr>
          <w:rFonts w:hint="eastAsia"/>
          <w:color w:val="auto"/>
        </w:rPr>
        <w:t>年</w:t>
      </w:r>
      <w:r w:rsidR="00383B83" w:rsidRPr="00DD27A9">
        <w:rPr>
          <w:rFonts w:hint="eastAsia"/>
          <w:color w:val="auto"/>
        </w:rPr>
        <w:t>度</w:t>
      </w:r>
      <w:r w:rsidRPr="00DD27A9">
        <w:rPr>
          <w:rFonts w:hint="eastAsia"/>
          <w:color w:val="auto"/>
        </w:rPr>
        <w:t>（202</w:t>
      </w:r>
      <w:r w:rsidR="00303C0B" w:rsidRPr="00DD27A9">
        <w:rPr>
          <w:rFonts w:hint="eastAsia"/>
          <w:color w:val="auto"/>
        </w:rPr>
        <w:t>6</w:t>
      </w:r>
      <w:r w:rsidRPr="00DD27A9">
        <w:rPr>
          <w:rFonts w:hint="eastAsia"/>
          <w:color w:val="auto"/>
        </w:rPr>
        <w:t>年</w:t>
      </w:r>
      <w:r w:rsidR="00383B83" w:rsidRPr="00DD27A9">
        <w:rPr>
          <w:rFonts w:hint="eastAsia"/>
          <w:color w:val="auto"/>
        </w:rPr>
        <w:t>度</w:t>
      </w:r>
      <w:r w:rsidRPr="00DD27A9">
        <w:rPr>
          <w:rFonts w:hint="eastAsia"/>
          <w:color w:val="auto"/>
        </w:rPr>
        <w:t>）</w:t>
      </w:r>
      <w:r w:rsidR="00383B83" w:rsidRPr="00DD27A9">
        <w:rPr>
          <w:rFonts w:hint="eastAsia"/>
          <w:color w:val="auto"/>
        </w:rPr>
        <w:t>内から</w:t>
      </w:r>
    </w:p>
    <w:p w14:paraId="23C0A8E6" w14:textId="77777777" w:rsidR="0018788D" w:rsidRPr="00DD27A9" w:rsidRDefault="00985342" w:rsidP="00611573">
      <w:pPr>
        <w:ind w:left="737" w:right="0" w:firstLine="0"/>
        <w:rPr>
          <w:color w:val="auto"/>
        </w:rPr>
      </w:pPr>
      <w:r w:rsidRPr="00DD27A9">
        <w:rPr>
          <w:color w:val="auto"/>
        </w:rPr>
        <w:t>業務内容</w:t>
      </w:r>
    </w:p>
    <w:p w14:paraId="6A3D6C48" w14:textId="71A7C712" w:rsidR="00F45260" w:rsidRPr="00DD27A9" w:rsidRDefault="00F45260" w:rsidP="00F45260">
      <w:pPr>
        <w:pStyle w:val="a5"/>
        <w:ind w:leftChars="0" w:left="792"/>
      </w:pPr>
      <w:r w:rsidRPr="00DD27A9">
        <w:rPr>
          <w:rFonts w:hint="eastAsia"/>
        </w:rPr>
        <w:t>・児童福祉法に規定する「里親支援センター」の設置・運営</w:t>
      </w:r>
    </w:p>
    <w:p w14:paraId="517001F0" w14:textId="1736660A" w:rsidR="00F45260" w:rsidRPr="00DD27A9" w:rsidRDefault="00F45260" w:rsidP="00F45260">
      <w:pPr>
        <w:pStyle w:val="a5"/>
        <w:ind w:leftChars="0" w:left="792"/>
      </w:pPr>
      <w:r w:rsidRPr="00DD27A9">
        <w:rPr>
          <w:rFonts w:hint="eastAsia"/>
        </w:rPr>
        <w:t>・児童福祉法に規定する「児童家庭支援センター」の設置・運営</w:t>
      </w:r>
    </w:p>
    <w:p w14:paraId="510730B9" w14:textId="2BCCF874" w:rsidR="00F45260" w:rsidRPr="00DD27A9" w:rsidRDefault="00F45260" w:rsidP="00F45260">
      <w:pPr>
        <w:pStyle w:val="a5"/>
        <w:ind w:leftChars="0" w:left="792"/>
      </w:pPr>
      <w:r w:rsidRPr="00DD27A9">
        <w:rPr>
          <w:rFonts w:hint="eastAsia"/>
        </w:rPr>
        <w:t>・子育て短期支援事業（ショートステイ）、その他必要に応じて家庭支援事業の実施</w:t>
      </w:r>
    </w:p>
    <w:p w14:paraId="1BE50F90" w14:textId="76D60635" w:rsidR="00F45260" w:rsidRPr="00DD27A9" w:rsidRDefault="00F45260" w:rsidP="00F45260">
      <w:pPr>
        <w:pStyle w:val="a5"/>
        <w:ind w:leftChars="0" w:left="792"/>
      </w:pPr>
      <w:r w:rsidRPr="00DD27A9">
        <w:rPr>
          <w:rFonts w:hint="eastAsia"/>
        </w:rPr>
        <w:t>・本市の地域子育ち・子育て支援施策に資する事業の実施（地域交流・地域支援）</w:t>
      </w:r>
    </w:p>
    <w:p w14:paraId="1B41922C" w14:textId="77777777" w:rsidR="00F45260" w:rsidRPr="00DD27A9" w:rsidRDefault="00F45260" w:rsidP="00F45260">
      <w:pPr>
        <w:pStyle w:val="a5"/>
        <w:ind w:leftChars="0" w:left="792"/>
      </w:pPr>
    </w:p>
    <w:p w14:paraId="6949B297" w14:textId="49CD81E0" w:rsidR="00635BF7" w:rsidRPr="00DD27A9" w:rsidRDefault="00985342">
      <w:pPr>
        <w:numPr>
          <w:ilvl w:val="0"/>
          <w:numId w:val="1"/>
        </w:numPr>
        <w:ind w:right="0" w:hanging="526"/>
        <w:rPr>
          <w:color w:val="auto"/>
        </w:rPr>
      </w:pPr>
      <w:r w:rsidRPr="00DD27A9">
        <w:rPr>
          <w:color w:val="auto"/>
        </w:rPr>
        <w:t>定員</w:t>
      </w:r>
    </w:p>
    <w:p w14:paraId="751854F3" w14:textId="77777777" w:rsidR="00F45260" w:rsidRPr="00DD27A9" w:rsidRDefault="00F45260" w:rsidP="00F45260">
      <w:pPr>
        <w:ind w:left="737" w:right="0" w:firstLine="0"/>
        <w:rPr>
          <w:color w:val="auto"/>
        </w:rPr>
      </w:pPr>
      <w:r w:rsidRPr="00DD27A9">
        <w:rPr>
          <w:rFonts w:hint="eastAsia"/>
          <w:color w:val="auto"/>
        </w:rPr>
        <w:t>子育て短期支援事業：</w:t>
      </w:r>
      <w:r w:rsidRPr="00DD27A9">
        <w:rPr>
          <w:color w:val="auto"/>
        </w:rPr>
        <w:t xml:space="preserve">6名　</w:t>
      </w:r>
    </w:p>
    <w:p w14:paraId="4646305A" w14:textId="36BD570D" w:rsidR="00F45260" w:rsidRPr="00DD27A9" w:rsidRDefault="00F45260" w:rsidP="00F45260">
      <w:pPr>
        <w:ind w:left="737" w:right="0" w:firstLine="0"/>
        <w:rPr>
          <w:color w:val="auto"/>
        </w:rPr>
      </w:pPr>
      <w:r w:rsidRPr="00DD27A9">
        <w:rPr>
          <w:rFonts w:hint="eastAsia"/>
          <w:color w:val="auto"/>
        </w:rPr>
        <w:t>※うち</w:t>
      </w:r>
      <w:r w:rsidRPr="00DD27A9">
        <w:rPr>
          <w:color w:val="auto"/>
        </w:rPr>
        <w:t>2名分は親子同室で利用できる居室を</w:t>
      </w:r>
      <w:r w:rsidR="000A24E9" w:rsidRPr="00DD27A9">
        <w:rPr>
          <w:rFonts w:hint="eastAsia"/>
          <w:color w:val="auto"/>
        </w:rPr>
        <w:t>1室</w:t>
      </w:r>
      <w:r w:rsidRPr="00DD27A9">
        <w:rPr>
          <w:color w:val="auto"/>
        </w:rPr>
        <w:t>整備すること</w:t>
      </w:r>
      <w:r w:rsidR="00875196" w:rsidRPr="00DD27A9">
        <w:rPr>
          <w:rFonts w:hint="eastAsia"/>
          <w:color w:val="auto"/>
        </w:rPr>
        <w:t>。</w:t>
      </w:r>
    </w:p>
    <w:p w14:paraId="58D14714" w14:textId="77777777" w:rsidR="00F45260" w:rsidRPr="00DD27A9" w:rsidRDefault="00F45260" w:rsidP="00F45260">
      <w:pPr>
        <w:ind w:left="737" w:right="0" w:firstLine="0"/>
        <w:rPr>
          <w:color w:val="auto"/>
        </w:rPr>
      </w:pPr>
    </w:p>
    <w:p w14:paraId="4E715EA4" w14:textId="77777777" w:rsidR="000E2214" w:rsidRPr="00DD27A9" w:rsidRDefault="008120C7" w:rsidP="00CF2A55">
      <w:pPr>
        <w:numPr>
          <w:ilvl w:val="0"/>
          <w:numId w:val="1"/>
        </w:numPr>
        <w:ind w:right="0" w:hanging="526"/>
        <w:rPr>
          <w:color w:val="auto"/>
        </w:rPr>
      </w:pPr>
      <w:r w:rsidRPr="00DD27A9">
        <w:rPr>
          <w:rFonts w:hint="eastAsia"/>
          <w:color w:val="auto"/>
        </w:rPr>
        <w:t>施設使用料</w:t>
      </w:r>
    </w:p>
    <w:p w14:paraId="585E7C55" w14:textId="77777777" w:rsidR="00F45260" w:rsidRPr="00DD27A9" w:rsidRDefault="00AE5E99" w:rsidP="00F45260">
      <w:pPr>
        <w:ind w:left="735" w:right="0" w:hangingChars="350" w:hanging="735"/>
        <w:rPr>
          <w:color w:val="auto"/>
        </w:rPr>
      </w:pPr>
      <w:r w:rsidRPr="00DD27A9">
        <w:rPr>
          <w:rFonts w:hint="eastAsia"/>
          <w:color w:val="auto"/>
        </w:rPr>
        <w:t xml:space="preserve">　　　 </w:t>
      </w:r>
      <w:r w:rsidR="00F45260" w:rsidRPr="00DD27A9">
        <w:rPr>
          <w:rFonts w:hint="eastAsia"/>
          <w:color w:val="auto"/>
        </w:rPr>
        <w:t xml:space="preserve">　</w:t>
      </w:r>
      <w:r w:rsidR="001D11C3" w:rsidRPr="00DD27A9">
        <w:rPr>
          <w:rFonts w:hint="eastAsia"/>
          <w:color w:val="auto"/>
        </w:rPr>
        <w:t>公募対象</w:t>
      </w:r>
      <w:r w:rsidR="001C2CDC" w:rsidRPr="00DD27A9">
        <w:rPr>
          <w:rFonts w:hint="eastAsia"/>
          <w:color w:val="auto"/>
        </w:rPr>
        <w:t>地</w:t>
      </w:r>
      <w:r w:rsidR="00764B4F" w:rsidRPr="00DD27A9">
        <w:rPr>
          <w:rFonts w:hint="eastAsia"/>
          <w:color w:val="auto"/>
        </w:rPr>
        <w:t>を使用</w:t>
      </w:r>
      <w:r w:rsidR="005A2ED1" w:rsidRPr="00DD27A9">
        <w:rPr>
          <w:rFonts w:hint="eastAsia"/>
          <w:color w:val="auto"/>
        </w:rPr>
        <w:t>していただく</w:t>
      </w:r>
      <w:r w:rsidR="00764B4F" w:rsidRPr="00DD27A9">
        <w:rPr>
          <w:rFonts w:hint="eastAsia"/>
          <w:color w:val="auto"/>
        </w:rPr>
        <w:t>にあたり、</w:t>
      </w:r>
      <w:r w:rsidR="00566F1A" w:rsidRPr="00DD27A9">
        <w:rPr>
          <w:rFonts w:hint="eastAsia"/>
          <w:color w:val="auto"/>
        </w:rPr>
        <w:t>設置運営</w:t>
      </w:r>
      <w:r w:rsidR="005A2ED1" w:rsidRPr="00DD27A9">
        <w:rPr>
          <w:rFonts w:hint="eastAsia"/>
          <w:color w:val="auto"/>
        </w:rPr>
        <w:t>事業者による使用開始の月より</w:t>
      </w:r>
      <w:r w:rsidR="008120C7" w:rsidRPr="00DD27A9">
        <w:rPr>
          <w:rFonts w:hint="eastAsia"/>
          <w:color w:val="auto"/>
        </w:rPr>
        <w:t>使用</w:t>
      </w:r>
      <w:r w:rsidR="001D11C3" w:rsidRPr="00DD27A9">
        <w:rPr>
          <w:rFonts w:hint="eastAsia"/>
          <w:color w:val="auto"/>
        </w:rPr>
        <w:t>料</w:t>
      </w:r>
      <w:r w:rsidR="00764B4F" w:rsidRPr="00DD27A9">
        <w:rPr>
          <w:rFonts w:hint="eastAsia"/>
          <w:color w:val="auto"/>
        </w:rPr>
        <w:t>を</w:t>
      </w:r>
      <w:r w:rsidR="005A2ED1" w:rsidRPr="00DD27A9">
        <w:rPr>
          <w:rFonts w:hint="eastAsia"/>
          <w:color w:val="auto"/>
        </w:rPr>
        <w:t>納付</w:t>
      </w:r>
      <w:r w:rsidR="00986228" w:rsidRPr="00DD27A9">
        <w:rPr>
          <w:rFonts w:hint="eastAsia"/>
          <w:color w:val="auto"/>
        </w:rPr>
        <w:t>すること</w:t>
      </w:r>
      <w:r w:rsidR="00764B4F" w:rsidRPr="00DD27A9">
        <w:rPr>
          <w:rFonts w:hint="eastAsia"/>
          <w:color w:val="auto"/>
        </w:rPr>
        <w:t>。</w:t>
      </w:r>
    </w:p>
    <w:p w14:paraId="701B8F40" w14:textId="7F55D71F" w:rsidR="00F7201B" w:rsidRPr="00DD27A9" w:rsidRDefault="008120C7" w:rsidP="00F45260">
      <w:pPr>
        <w:ind w:leftChars="337" w:left="708" w:right="0" w:firstLineChars="135" w:firstLine="283"/>
        <w:rPr>
          <w:color w:val="auto"/>
        </w:rPr>
      </w:pPr>
      <w:r w:rsidRPr="00DD27A9">
        <w:rPr>
          <w:rFonts w:hint="eastAsia"/>
          <w:color w:val="auto"/>
        </w:rPr>
        <w:t>使用料</w:t>
      </w:r>
      <w:r w:rsidR="003E70D3" w:rsidRPr="00DD27A9">
        <w:rPr>
          <w:color w:val="auto"/>
        </w:rPr>
        <w:t>については、</w:t>
      </w:r>
      <w:r w:rsidR="00F45260" w:rsidRPr="00DD27A9">
        <w:rPr>
          <w:rFonts w:hint="eastAsia"/>
          <w:color w:val="auto"/>
        </w:rPr>
        <w:t>里親支援センター及び児童家庭支援センター</w:t>
      </w:r>
      <w:r w:rsidR="003E70D3" w:rsidRPr="00DD27A9">
        <w:rPr>
          <w:rFonts w:hint="eastAsia"/>
          <w:color w:val="auto"/>
        </w:rPr>
        <w:t>設置・運営事業者募集要項」1</w:t>
      </w:r>
      <w:r w:rsidR="00C10196" w:rsidRPr="00DD27A9">
        <w:rPr>
          <w:rFonts w:hint="eastAsia"/>
          <w:color w:val="auto"/>
        </w:rPr>
        <w:t>（</w:t>
      </w:r>
      <w:r w:rsidR="00F45260" w:rsidRPr="00DD27A9">
        <w:rPr>
          <w:rFonts w:hint="eastAsia"/>
          <w:color w:val="auto"/>
        </w:rPr>
        <w:t>３</w:t>
      </w:r>
      <w:r w:rsidR="00C10196" w:rsidRPr="00DD27A9">
        <w:rPr>
          <w:rFonts w:hint="eastAsia"/>
          <w:color w:val="auto"/>
        </w:rPr>
        <w:t>）</w:t>
      </w:r>
      <w:r w:rsidR="00B67989" w:rsidRPr="00DD27A9">
        <w:rPr>
          <w:rFonts w:hint="eastAsia"/>
          <w:color w:val="auto"/>
        </w:rPr>
        <w:t>に記載の</w:t>
      </w:r>
      <w:r w:rsidR="003E70D3" w:rsidRPr="00DD27A9">
        <w:rPr>
          <w:rFonts w:hint="eastAsia"/>
          <w:color w:val="auto"/>
        </w:rPr>
        <w:t>とおりとします。なお、</w:t>
      </w:r>
      <w:r w:rsidR="00FD3CC9" w:rsidRPr="00DD27A9">
        <w:rPr>
          <w:color w:val="auto"/>
        </w:rPr>
        <w:t>公益を目的とした事業の用途に直接使用する場合として申請により50％減額するもの。</w:t>
      </w:r>
    </w:p>
    <w:p w14:paraId="585B7F45" w14:textId="77777777" w:rsidR="00384571" w:rsidRPr="00DD27A9" w:rsidRDefault="008120C7" w:rsidP="00F45260">
      <w:pPr>
        <w:ind w:right="0" w:hangingChars="5"/>
        <w:rPr>
          <w:color w:val="auto"/>
        </w:rPr>
      </w:pPr>
      <w:r w:rsidRPr="00DD27A9">
        <w:rPr>
          <w:rFonts w:hint="eastAsia"/>
          <w:color w:val="auto"/>
        </w:rPr>
        <w:t xml:space="preserve">　　   </w:t>
      </w:r>
    </w:p>
    <w:p w14:paraId="492E68E3" w14:textId="77777777" w:rsidR="00635BF7" w:rsidRPr="00DD27A9" w:rsidRDefault="00F259CF" w:rsidP="007448A7">
      <w:pPr>
        <w:ind w:right="0"/>
        <w:rPr>
          <w:color w:val="auto"/>
        </w:rPr>
      </w:pPr>
      <w:r w:rsidRPr="00DD27A9">
        <w:rPr>
          <w:rFonts w:hint="eastAsia"/>
          <w:color w:val="auto"/>
        </w:rPr>
        <w:t>２</w:t>
      </w:r>
      <w:r w:rsidR="00985342" w:rsidRPr="00DD27A9">
        <w:rPr>
          <w:color w:val="auto"/>
        </w:rPr>
        <w:t>．業務</w:t>
      </w:r>
      <w:r w:rsidR="005709AA" w:rsidRPr="00DD27A9">
        <w:rPr>
          <w:rFonts w:hint="eastAsia"/>
          <w:color w:val="auto"/>
        </w:rPr>
        <w:t>実施</w:t>
      </w:r>
      <w:r w:rsidR="00985342" w:rsidRPr="00DD27A9">
        <w:rPr>
          <w:color w:val="auto"/>
        </w:rPr>
        <w:t xml:space="preserve">上の条件 </w:t>
      </w:r>
    </w:p>
    <w:p w14:paraId="147A98BF" w14:textId="23878B02" w:rsidR="00F259CF" w:rsidRPr="00DD27A9" w:rsidRDefault="00F45260" w:rsidP="00F259CF">
      <w:pPr>
        <w:numPr>
          <w:ilvl w:val="0"/>
          <w:numId w:val="24"/>
        </w:numPr>
        <w:ind w:right="0" w:hanging="526"/>
        <w:rPr>
          <w:color w:val="auto"/>
        </w:rPr>
      </w:pPr>
      <w:r w:rsidRPr="00DD27A9">
        <w:rPr>
          <w:rFonts w:hint="eastAsia"/>
          <w:color w:val="auto"/>
        </w:rPr>
        <w:t>里親支援センター及び児童家庭支援センター</w:t>
      </w:r>
      <w:r w:rsidR="00F4627E" w:rsidRPr="00DD27A9">
        <w:rPr>
          <w:rFonts w:hint="eastAsia"/>
          <w:color w:val="auto"/>
        </w:rPr>
        <w:t>施設整備について</w:t>
      </w:r>
    </w:p>
    <w:p w14:paraId="3E42876B" w14:textId="769D6690" w:rsidR="00F259CF" w:rsidRPr="00DD27A9" w:rsidRDefault="00501182" w:rsidP="00F259CF">
      <w:pPr>
        <w:spacing w:after="73"/>
        <w:ind w:leftChars="250" w:left="735" w:right="0" w:hangingChars="100" w:hanging="210"/>
        <w:rPr>
          <w:color w:val="auto"/>
        </w:rPr>
      </w:pPr>
      <w:r w:rsidRPr="00DD27A9">
        <w:rPr>
          <w:rFonts w:hint="eastAsia"/>
          <w:color w:val="auto"/>
        </w:rPr>
        <w:t>①公募対象</w:t>
      </w:r>
      <w:r w:rsidR="00105067" w:rsidRPr="00DD27A9">
        <w:rPr>
          <w:rFonts w:hint="eastAsia"/>
          <w:color w:val="auto"/>
        </w:rPr>
        <w:t>地に里親支援センター及び児童家庭支援センターを</w:t>
      </w:r>
      <w:r w:rsidR="00F259CF" w:rsidRPr="00DD27A9">
        <w:rPr>
          <w:rFonts w:hint="eastAsia"/>
          <w:color w:val="auto"/>
        </w:rPr>
        <w:t>整備</w:t>
      </w:r>
      <w:r w:rsidR="00986228" w:rsidRPr="00DD27A9">
        <w:rPr>
          <w:rFonts w:hint="eastAsia"/>
          <w:color w:val="auto"/>
        </w:rPr>
        <w:t>すること。</w:t>
      </w:r>
    </w:p>
    <w:p w14:paraId="1951D7E9" w14:textId="492B144A" w:rsidR="00F259CF" w:rsidRPr="00DD27A9" w:rsidRDefault="00F259CF" w:rsidP="00F259CF">
      <w:pPr>
        <w:spacing w:after="73"/>
        <w:ind w:leftChars="250" w:left="735" w:right="0" w:hangingChars="100" w:hanging="210"/>
        <w:rPr>
          <w:color w:val="auto"/>
        </w:rPr>
      </w:pPr>
      <w:r w:rsidRPr="00DD27A9">
        <w:rPr>
          <w:rFonts w:hint="eastAsia"/>
          <w:color w:val="auto"/>
        </w:rPr>
        <w:t xml:space="preserve">　整備にあたっての施設設計及び改修工事は、</w:t>
      </w:r>
      <w:r w:rsidR="00501182" w:rsidRPr="00DD27A9">
        <w:rPr>
          <w:rFonts w:hint="eastAsia"/>
          <w:color w:val="auto"/>
        </w:rPr>
        <w:t>設置運営</w:t>
      </w:r>
      <w:r w:rsidRPr="00DD27A9">
        <w:rPr>
          <w:rFonts w:hint="eastAsia"/>
          <w:color w:val="auto"/>
        </w:rPr>
        <w:t>事業者において実施</w:t>
      </w:r>
      <w:r w:rsidR="005B2E1B" w:rsidRPr="00DD27A9">
        <w:rPr>
          <w:rFonts w:hint="eastAsia"/>
          <w:color w:val="auto"/>
        </w:rPr>
        <w:t>すること</w:t>
      </w:r>
      <w:r w:rsidRPr="00DD27A9">
        <w:rPr>
          <w:rFonts w:hint="eastAsia"/>
          <w:color w:val="auto"/>
        </w:rPr>
        <w:t>。</w:t>
      </w:r>
    </w:p>
    <w:p w14:paraId="42673097" w14:textId="6FE37165" w:rsidR="00F259CF" w:rsidRPr="00DD27A9" w:rsidRDefault="00F259CF" w:rsidP="00F259CF">
      <w:pPr>
        <w:spacing w:after="73"/>
        <w:ind w:leftChars="250" w:left="735" w:right="0" w:hangingChars="100" w:hanging="210"/>
        <w:rPr>
          <w:color w:val="auto"/>
        </w:rPr>
      </w:pPr>
      <w:r w:rsidRPr="00DD27A9">
        <w:rPr>
          <w:rFonts w:hint="eastAsia"/>
          <w:color w:val="auto"/>
        </w:rPr>
        <w:t>②</w:t>
      </w:r>
      <w:r w:rsidR="00105067" w:rsidRPr="00DD27A9">
        <w:rPr>
          <w:rFonts w:hint="eastAsia"/>
          <w:color w:val="auto"/>
        </w:rPr>
        <w:t>里親支援センター及び児童家庭支援センター</w:t>
      </w:r>
      <w:r w:rsidRPr="00DD27A9">
        <w:rPr>
          <w:rFonts w:hint="eastAsia"/>
          <w:color w:val="auto"/>
        </w:rPr>
        <w:t>の運営開始</w:t>
      </w:r>
      <w:r w:rsidR="005B2E1B" w:rsidRPr="00DD27A9">
        <w:rPr>
          <w:rFonts w:hint="eastAsia"/>
          <w:color w:val="auto"/>
        </w:rPr>
        <w:t>は、</w:t>
      </w:r>
      <w:r w:rsidRPr="00DD27A9">
        <w:rPr>
          <w:rFonts w:hint="eastAsia"/>
          <w:color w:val="auto"/>
        </w:rPr>
        <w:t>令和</w:t>
      </w:r>
      <w:r w:rsidR="00105067" w:rsidRPr="00DD27A9">
        <w:rPr>
          <w:rFonts w:hint="eastAsia"/>
          <w:color w:val="auto"/>
        </w:rPr>
        <w:t>8年度内</w:t>
      </w:r>
      <w:r w:rsidRPr="00DD27A9">
        <w:rPr>
          <w:rFonts w:hint="eastAsia"/>
          <w:color w:val="auto"/>
        </w:rPr>
        <w:t>から</w:t>
      </w:r>
      <w:r w:rsidR="005B2E1B" w:rsidRPr="00DD27A9">
        <w:rPr>
          <w:rFonts w:hint="eastAsia"/>
          <w:color w:val="auto"/>
        </w:rPr>
        <w:t>実施すること。</w:t>
      </w:r>
      <w:r w:rsidRPr="00DD27A9">
        <w:rPr>
          <w:rFonts w:hint="eastAsia"/>
          <w:color w:val="auto"/>
        </w:rPr>
        <w:t>それまでに施設の整備、運営の準備を</w:t>
      </w:r>
      <w:r w:rsidR="005B2E1B" w:rsidRPr="00DD27A9">
        <w:rPr>
          <w:rFonts w:hint="eastAsia"/>
          <w:color w:val="auto"/>
        </w:rPr>
        <w:t>すること。</w:t>
      </w:r>
    </w:p>
    <w:p w14:paraId="0BBFE54E" w14:textId="62BCDD18" w:rsidR="00F259CF" w:rsidRPr="00DD27A9" w:rsidRDefault="00F259CF" w:rsidP="00F259CF">
      <w:pPr>
        <w:spacing w:after="73"/>
        <w:ind w:leftChars="250" w:left="735" w:right="0" w:hangingChars="100" w:hanging="210"/>
        <w:rPr>
          <w:color w:val="auto"/>
        </w:rPr>
      </w:pPr>
      <w:r w:rsidRPr="00DD27A9">
        <w:rPr>
          <w:rFonts w:hint="eastAsia"/>
          <w:color w:val="auto"/>
        </w:rPr>
        <w:t>③施設整備に係る責任及び費用負担は</w:t>
      </w:r>
      <w:r w:rsidR="00501182" w:rsidRPr="00DD27A9">
        <w:rPr>
          <w:rFonts w:hint="eastAsia"/>
          <w:color w:val="auto"/>
        </w:rPr>
        <w:t>設置運営</w:t>
      </w:r>
      <w:r w:rsidRPr="00DD27A9">
        <w:rPr>
          <w:rFonts w:hint="eastAsia"/>
          <w:color w:val="auto"/>
        </w:rPr>
        <w:t>事業者が負い、関係諸官庁との協議、工事にかかる近隣住民への説明、各種許認可申請手続き等についても</w:t>
      </w:r>
      <w:r w:rsidR="00501182" w:rsidRPr="00DD27A9">
        <w:rPr>
          <w:rFonts w:hint="eastAsia"/>
          <w:color w:val="auto"/>
        </w:rPr>
        <w:t>設置運営</w:t>
      </w:r>
      <w:r w:rsidRPr="00DD27A9">
        <w:rPr>
          <w:rFonts w:hint="eastAsia"/>
          <w:color w:val="auto"/>
        </w:rPr>
        <w:t>事業者の負担により行うもの。</w:t>
      </w:r>
    </w:p>
    <w:p w14:paraId="5BCC89A5" w14:textId="027ABD83" w:rsidR="00D11696" w:rsidRPr="00DD27A9" w:rsidRDefault="00D11696" w:rsidP="00F259CF">
      <w:pPr>
        <w:spacing w:after="73"/>
        <w:ind w:leftChars="250" w:left="735" w:right="0" w:hangingChars="100" w:hanging="210"/>
        <w:rPr>
          <w:color w:val="auto"/>
        </w:rPr>
      </w:pPr>
      <w:r w:rsidRPr="00DD27A9">
        <w:rPr>
          <w:rFonts w:hint="eastAsia"/>
          <w:color w:val="auto"/>
        </w:rPr>
        <w:lastRenderedPageBreak/>
        <w:t>④使用期間中の禁止事項・制限等については、市の行政財産の使用許可に関する基準によるもの。</w:t>
      </w:r>
    </w:p>
    <w:p w14:paraId="50C97481" w14:textId="39C4EB42" w:rsidR="00F8003B" w:rsidRPr="00DD27A9" w:rsidRDefault="00F259CF" w:rsidP="00F259CF">
      <w:pPr>
        <w:spacing w:after="73"/>
        <w:ind w:leftChars="250" w:left="735" w:right="0" w:hangingChars="100" w:hanging="210"/>
        <w:rPr>
          <w:color w:val="auto"/>
        </w:rPr>
      </w:pPr>
      <w:r w:rsidRPr="00DD27A9">
        <w:rPr>
          <w:rFonts w:hint="eastAsia"/>
          <w:color w:val="auto"/>
        </w:rPr>
        <w:t>⑤</w:t>
      </w:r>
      <w:r w:rsidR="00501182" w:rsidRPr="00DD27A9">
        <w:rPr>
          <w:rFonts w:hint="eastAsia"/>
          <w:color w:val="auto"/>
        </w:rPr>
        <w:t>設置運営</w:t>
      </w:r>
      <w:r w:rsidR="00566F1A" w:rsidRPr="00DD27A9">
        <w:rPr>
          <w:rFonts w:hint="eastAsia"/>
          <w:color w:val="auto"/>
        </w:rPr>
        <w:t>事業者は、</w:t>
      </w:r>
      <w:r w:rsidRPr="00DD27A9">
        <w:rPr>
          <w:rFonts w:hint="eastAsia"/>
          <w:color w:val="auto"/>
        </w:rPr>
        <w:t>業務終了後は</w:t>
      </w:r>
      <w:r w:rsidR="00501182" w:rsidRPr="00DD27A9">
        <w:rPr>
          <w:rFonts w:hint="eastAsia"/>
          <w:color w:val="auto"/>
        </w:rPr>
        <w:t>自らの責任及び負担により施設を原状回復する</w:t>
      </w:r>
      <w:r w:rsidR="005B2E1B" w:rsidRPr="00DD27A9">
        <w:rPr>
          <w:rFonts w:hint="eastAsia"/>
          <w:color w:val="auto"/>
        </w:rPr>
        <w:t>こと</w:t>
      </w:r>
      <w:r w:rsidR="00501182" w:rsidRPr="00DD27A9">
        <w:rPr>
          <w:rFonts w:hint="eastAsia"/>
          <w:color w:val="auto"/>
        </w:rPr>
        <w:t>。</w:t>
      </w:r>
      <w:r w:rsidRPr="00DD27A9">
        <w:rPr>
          <w:rFonts w:hint="eastAsia"/>
          <w:color w:val="auto"/>
        </w:rPr>
        <w:t>ただし、</w:t>
      </w:r>
      <w:r w:rsidR="00501182" w:rsidRPr="00DD27A9">
        <w:rPr>
          <w:rFonts w:hint="eastAsia"/>
          <w:color w:val="auto"/>
        </w:rPr>
        <w:t>市が認めるものについては存置できるものとする。</w:t>
      </w:r>
    </w:p>
    <w:p w14:paraId="51C1A4F7" w14:textId="77777777" w:rsidR="00105067" w:rsidRPr="00DD27A9" w:rsidRDefault="00105067" w:rsidP="00F259CF">
      <w:pPr>
        <w:spacing w:after="73"/>
        <w:ind w:leftChars="250" w:left="735" w:right="0" w:hangingChars="100" w:hanging="210"/>
        <w:rPr>
          <w:color w:val="auto"/>
        </w:rPr>
      </w:pPr>
    </w:p>
    <w:p w14:paraId="5B87527A" w14:textId="3351E313" w:rsidR="00934567" w:rsidRPr="00DD27A9" w:rsidRDefault="00105067" w:rsidP="00F259CF">
      <w:pPr>
        <w:numPr>
          <w:ilvl w:val="0"/>
          <w:numId w:val="24"/>
        </w:numPr>
        <w:ind w:right="0" w:hanging="526"/>
        <w:rPr>
          <w:color w:val="auto"/>
        </w:rPr>
      </w:pPr>
      <w:r w:rsidRPr="00DD27A9">
        <w:rPr>
          <w:rFonts w:hint="eastAsia"/>
          <w:color w:val="auto"/>
        </w:rPr>
        <w:t>里親支援センター及び児童家庭支援センター</w:t>
      </w:r>
      <w:r w:rsidR="004C663A" w:rsidRPr="00DD27A9">
        <w:rPr>
          <w:rFonts w:hint="eastAsia"/>
          <w:color w:val="auto"/>
        </w:rPr>
        <w:t>施設運営について</w:t>
      </w:r>
    </w:p>
    <w:p w14:paraId="7173F573" w14:textId="77777777" w:rsidR="00AE5121" w:rsidRPr="00DD27A9" w:rsidRDefault="00F259CF" w:rsidP="00AE5121">
      <w:pPr>
        <w:ind w:left="8" w:right="0" w:firstLineChars="250" w:firstLine="525"/>
        <w:rPr>
          <w:color w:val="auto"/>
        </w:rPr>
      </w:pPr>
      <w:r w:rsidRPr="00DD27A9">
        <w:rPr>
          <w:rFonts w:hint="eastAsia"/>
          <w:color w:val="auto"/>
        </w:rPr>
        <w:t>①</w:t>
      </w:r>
      <w:r w:rsidR="005709AA" w:rsidRPr="00DD27A9">
        <w:rPr>
          <w:rFonts w:hint="eastAsia"/>
          <w:color w:val="auto"/>
        </w:rPr>
        <w:t>基本事項</w:t>
      </w:r>
    </w:p>
    <w:p w14:paraId="089C2289" w14:textId="65B7D9AB" w:rsidR="00635BF7" w:rsidRPr="00DD27A9" w:rsidRDefault="008E3791" w:rsidP="008E3791">
      <w:pPr>
        <w:spacing w:after="73"/>
        <w:ind w:firstLineChars="300" w:firstLine="630"/>
        <w:rPr>
          <w:color w:val="auto"/>
        </w:rPr>
      </w:pPr>
      <w:r w:rsidRPr="00DD27A9">
        <w:rPr>
          <w:rFonts w:hint="eastAsia"/>
          <w:color w:val="auto"/>
        </w:rPr>
        <w:t xml:space="preserve">1) </w:t>
      </w:r>
      <w:r w:rsidR="00AE07D6" w:rsidRPr="00DD27A9">
        <w:rPr>
          <w:rFonts w:hint="eastAsia"/>
          <w:color w:val="auto"/>
        </w:rPr>
        <w:t>児童福祉</w:t>
      </w:r>
      <w:r w:rsidR="00985342" w:rsidRPr="00DD27A9">
        <w:rPr>
          <w:color w:val="auto"/>
        </w:rPr>
        <w:t>施設として以下の法令等を遵守した運営を行</w:t>
      </w:r>
      <w:r w:rsidR="00986228" w:rsidRPr="00DD27A9">
        <w:rPr>
          <w:rFonts w:hint="eastAsia"/>
          <w:color w:val="auto"/>
        </w:rPr>
        <w:t>うこと。</w:t>
      </w:r>
    </w:p>
    <w:p w14:paraId="68E588A8" w14:textId="77777777" w:rsidR="00AE07D6" w:rsidRPr="00DD27A9" w:rsidRDefault="004C663A" w:rsidP="004C663A">
      <w:pPr>
        <w:spacing w:after="73"/>
        <w:ind w:leftChars="400" w:left="1050" w:right="0" w:hangingChars="100" w:hanging="210"/>
        <w:rPr>
          <w:color w:val="auto"/>
        </w:rPr>
      </w:pPr>
      <w:r w:rsidRPr="00DD27A9">
        <w:rPr>
          <w:rFonts w:hint="eastAsia"/>
          <w:color w:val="auto"/>
        </w:rPr>
        <w:t xml:space="preserve">ア　</w:t>
      </w:r>
      <w:r w:rsidR="00FD3CC9" w:rsidRPr="00DD27A9">
        <w:rPr>
          <w:rFonts w:hint="eastAsia"/>
          <w:color w:val="auto"/>
        </w:rPr>
        <w:t>大阪府</w:t>
      </w:r>
      <w:r w:rsidR="00AE07D6" w:rsidRPr="00DD27A9">
        <w:rPr>
          <w:rFonts w:hint="eastAsia"/>
          <w:color w:val="auto"/>
        </w:rPr>
        <w:t>児童福祉施設</w:t>
      </w:r>
      <w:r w:rsidR="00FD3CC9" w:rsidRPr="00DD27A9">
        <w:rPr>
          <w:rFonts w:hint="eastAsia"/>
          <w:color w:val="auto"/>
        </w:rPr>
        <w:t>の設備及び運営に関する基準を定める条例</w:t>
      </w:r>
      <w:r w:rsidR="00CF3847" w:rsidRPr="00DD27A9">
        <w:rPr>
          <w:rFonts w:hint="eastAsia"/>
          <w:color w:val="auto"/>
        </w:rPr>
        <w:t>（平成24</w:t>
      </w:r>
      <w:r w:rsidR="00446333" w:rsidRPr="00DD27A9">
        <w:rPr>
          <w:rFonts w:hint="eastAsia"/>
          <w:color w:val="auto"/>
        </w:rPr>
        <w:t>年</w:t>
      </w:r>
      <w:r w:rsidR="00CF3847" w:rsidRPr="00DD27A9">
        <w:rPr>
          <w:rFonts w:hint="eastAsia"/>
          <w:color w:val="auto"/>
        </w:rPr>
        <w:t>大阪府条例</w:t>
      </w:r>
      <w:r w:rsidR="00AE07D6" w:rsidRPr="00DD27A9">
        <w:rPr>
          <w:rFonts w:hint="eastAsia"/>
          <w:color w:val="auto"/>
        </w:rPr>
        <w:t>第</w:t>
      </w:r>
      <w:r w:rsidR="00CF3847" w:rsidRPr="00DD27A9">
        <w:rPr>
          <w:rFonts w:hint="eastAsia"/>
          <w:color w:val="auto"/>
        </w:rPr>
        <w:t>103</w:t>
      </w:r>
      <w:r w:rsidR="00446333" w:rsidRPr="00DD27A9">
        <w:rPr>
          <w:rFonts w:hint="eastAsia"/>
          <w:color w:val="auto"/>
        </w:rPr>
        <w:t>号</w:t>
      </w:r>
      <w:r w:rsidR="00AE07D6" w:rsidRPr="00DD27A9">
        <w:rPr>
          <w:rFonts w:hint="eastAsia"/>
          <w:color w:val="auto"/>
        </w:rPr>
        <w:t>）</w:t>
      </w:r>
    </w:p>
    <w:p w14:paraId="762AEB89" w14:textId="12F37A96" w:rsidR="006F40D1" w:rsidRPr="00DD27A9" w:rsidRDefault="006F40D1" w:rsidP="006F40D1">
      <w:pPr>
        <w:spacing w:after="73"/>
        <w:ind w:leftChars="400" w:left="1050" w:right="0" w:hangingChars="100" w:hanging="210"/>
        <w:rPr>
          <w:color w:val="auto"/>
        </w:rPr>
      </w:pPr>
      <w:r w:rsidRPr="00DD27A9">
        <w:rPr>
          <w:rFonts w:hint="eastAsia"/>
          <w:color w:val="auto"/>
        </w:rPr>
        <w:t>イ　里親支援センター設置運営要綱</w:t>
      </w:r>
    </w:p>
    <w:p w14:paraId="5729472C" w14:textId="2848C550" w:rsidR="006F40D1" w:rsidRPr="00DD27A9" w:rsidRDefault="006F40D1" w:rsidP="006F40D1">
      <w:pPr>
        <w:spacing w:after="73"/>
        <w:ind w:leftChars="400" w:left="1050" w:right="0" w:hangingChars="100" w:hanging="210"/>
        <w:rPr>
          <w:color w:val="auto"/>
        </w:rPr>
      </w:pPr>
      <w:r w:rsidRPr="00DD27A9">
        <w:rPr>
          <w:rFonts w:hint="eastAsia"/>
          <w:color w:val="auto"/>
        </w:rPr>
        <w:t>ウ　里親支援センター及びその業務に関するガイドライン</w:t>
      </w:r>
    </w:p>
    <w:p w14:paraId="30916753" w14:textId="77777777" w:rsidR="006F40D1" w:rsidRPr="00DD27A9" w:rsidRDefault="006F40D1" w:rsidP="006F40D1">
      <w:pPr>
        <w:spacing w:after="73"/>
        <w:ind w:leftChars="400" w:left="1050" w:right="0" w:hangingChars="100" w:hanging="210"/>
        <w:rPr>
          <w:color w:val="auto"/>
        </w:rPr>
      </w:pPr>
      <w:r w:rsidRPr="00DD27A9">
        <w:rPr>
          <w:rFonts w:hint="eastAsia"/>
          <w:color w:val="auto"/>
        </w:rPr>
        <w:t>エ　児童家庭支援センター設置運営要綱</w:t>
      </w:r>
    </w:p>
    <w:p w14:paraId="62403100" w14:textId="75478E63" w:rsidR="002157B8" w:rsidRPr="00DD27A9" w:rsidRDefault="002157B8" w:rsidP="006F40D1">
      <w:pPr>
        <w:spacing w:after="73"/>
        <w:ind w:leftChars="400" w:left="1050" w:right="0" w:hangingChars="100" w:hanging="210"/>
        <w:rPr>
          <w:color w:val="auto"/>
        </w:rPr>
      </w:pPr>
      <w:r w:rsidRPr="00DD27A9">
        <w:rPr>
          <w:rFonts w:hint="eastAsia"/>
          <w:color w:val="auto"/>
        </w:rPr>
        <w:t>オ　豊中市子育て短期支援事業実施</w:t>
      </w:r>
      <w:r w:rsidR="00E50AEA" w:rsidRPr="00DD27A9">
        <w:rPr>
          <w:rFonts w:hint="eastAsia"/>
          <w:color w:val="auto"/>
        </w:rPr>
        <w:t>要綱</w:t>
      </w:r>
    </w:p>
    <w:p w14:paraId="48B87949" w14:textId="4C108818" w:rsidR="00635BF7" w:rsidRPr="00DD27A9" w:rsidRDefault="002157B8" w:rsidP="004C663A">
      <w:pPr>
        <w:spacing w:after="73"/>
        <w:ind w:leftChars="200" w:left="420" w:firstLineChars="200" w:firstLine="420"/>
        <w:rPr>
          <w:color w:val="auto"/>
        </w:rPr>
      </w:pPr>
      <w:r w:rsidRPr="00DD27A9">
        <w:rPr>
          <w:rFonts w:hint="eastAsia"/>
          <w:color w:val="auto"/>
        </w:rPr>
        <w:t>カ</w:t>
      </w:r>
      <w:r w:rsidR="004C663A" w:rsidRPr="00DD27A9">
        <w:rPr>
          <w:rFonts w:hint="eastAsia"/>
          <w:color w:val="auto"/>
        </w:rPr>
        <w:t xml:space="preserve">　そ</w:t>
      </w:r>
      <w:r w:rsidR="00AE07D6" w:rsidRPr="00DD27A9">
        <w:rPr>
          <w:color w:val="auto"/>
        </w:rPr>
        <w:t>の他</w:t>
      </w:r>
      <w:r w:rsidR="00AE07D6" w:rsidRPr="00DD27A9">
        <w:rPr>
          <w:rFonts w:hint="eastAsia"/>
          <w:color w:val="auto"/>
        </w:rPr>
        <w:t>児童福祉施設</w:t>
      </w:r>
      <w:r w:rsidR="00985342" w:rsidRPr="00DD27A9">
        <w:rPr>
          <w:color w:val="auto"/>
        </w:rPr>
        <w:t xml:space="preserve">運営業務に係る関連法規 </w:t>
      </w:r>
    </w:p>
    <w:p w14:paraId="6811C0B5" w14:textId="2E2969D0" w:rsidR="00566F1A" w:rsidRPr="00DD27A9" w:rsidRDefault="008E3791" w:rsidP="00AE5121">
      <w:pPr>
        <w:spacing w:after="73"/>
        <w:ind w:leftChars="300" w:left="945" w:right="0" w:hangingChars="150" w:hanging="315"/>
        <w:rPr>
          <w:color w:val="auto"/>
        </w:rPr>
      </w:pPr>
      <w:r w:rsidRPr="00DD27A9">
        <w:rPr>
          <w:rFonts w:hint="eastAsia"/>
          <w:color w:val="auto"/>
        </w:rPr>
        <w:t>2)</w:t>
      </w:r>
      <w:r w:rsidR="00105067" w:rsidRPr="00DD27A9">
        <w:rPr>
          <w:rFonts w:hint="eastAsia"/>
          <w:color w:val="auto"/>
        </w:rPr>
        <w:t xml:space="preserve"> 運営に係る費用については、</w:t>
      </w:r>
      <w:r w:rsidR="00C013A4" w:rsidRPr="00DD27A9">
        <w:rPr>
          <w:rFonts w:hint="eastAsia"/>
          <w:color w:val="auto"/>
        </w:rPr>
        <w:t>措置費のほか、</w:t>
      </w:r>
      <w:r w:rsidR="00105067" w:rsidRPr="00DD27A9">
        <w:rPr>
          <w:rFonts w:hint="eastAsia"/>
          <w:color w:val="auto"/>
        </w:rPr>
        <w:t>国の定める基準に準じ、予算の範囲内において委託料、補助金等</w:t>
      </w:r>
      <w:r w:rsidR="00C013A4" w:rsidRPr="00DD27A9">
        <w:rPr>
          <w:rFonts w:hint="eastAsia"/>
          <w:color w:val="auto"/>
        </w:rPr>
        <w:t>を、別途契約に基づき</w:t>
      </w:r>
      <w:r w:rsidR="00105067" w:rsidRPr="00DD27A9">
        <w:rPr>
          <w:rFonts w:hint="eastAsia"/>
          <w:color w:val="auto"/>
        </w:rPr>
        <w:t>支払うものと</w:t>
      </w:r>
      <w:r w:rsidR="00C013A4" w:rsidRPr="00DD27A9">
        <w:rPr>
          <w:rFonts w:hint="eastAsia"/>
          <w:color w:val="auto"/>
        </w:rPr>
        <w:t>する</w:t>
      </w:r>
      <w:r w:rsidR="00105067" w:rsidRPr="00DD27A9">
        <w:rPr>
          <w:rFonts w:hint="eastAsia"/>
          <w:color w:val="auto"/>
        </w:rPr>
        <w:t>。</w:t>
      </w:r>
    </w:p>
    <w:p w14:paraId="0C1ABBC5" w14:textId="77777777" w:rsidR="00635BF7" w:rsidRPr="00DD27A9" w:rsidRDefault="008E3791" w:rsidP="00AE5121">
      <w:pPr>
        <w:spacing w:after="73"/>
        <w:ind w:leftChars="300" w:left="945" w:right="0" w:hangingChars="150" w:hanging="315"/>
        <w:rPr>
          <w:color w:val="auto"/>
        </w:rPr>
      </w:pPr>
      <w:r w:rsidRPr="00DD27A9">
        <w:rPr>
          <w:rFonts w:hint="eastAsia"/>
          <w:color w:val="auto"/>
        </w:rPr>
        <w:t>3)</w:t>
      </w:r>
      <w:r w:rsidRPr="00DD27A9">
        <w:rPr>
          <w:color w:val="auto"/>
        </w:rPr>
        <w:t xml:space="preserve"> </w:t>
      </w:r>
      <w:r w:rsidR="00985342" w:rsidRPr="00DD27A9">
        <w:rPr>
          <w:color w:val="auto"/>
        </w:rPr>
        <w:t>公共の業務に携わる重要性および特定個人情報を含む個人情報（以下「個人情報」という。）を取り扱う重要性を十分に認識し、「個人情報の保護に関する法律（</w:t>
      </w:r>
      <w:r w:rsidR="00446333" w:rsidRPr="00DD27A9">
        <w:rPr>
          <w:rFonts w:hint="eastAsia"/>
          <w:color w:val="auto"/>
        </w:rPr>
        <w:t>平成</w:t>
      </w:r>
      <w:r w:rsidR="00985342" w:rsidRPr="00DD27A9">
        <w:rPr>
          <w:color w:val="auto"/>
        </w:rPr>
        <w:t xml:space="preserve"> </w:t>
      </w:r>
      <w:r w:rsidR="00446333" w:rsidRPr="00DD27A9">
        <w:rPr>
          <w:rFonts w:hint="eastAsia"/>
          <w:color w:val="auto"/>
        </w:rPr>
        <w:t>15年</w:t>
      </w:r>
      <w:r w:rsidR="00985342" w:rsidRPr="00DD27A9">
        <w:rPr>
          <w:color w:val="auto"/>
        </w:rPr>
        <w:t>法律第</w:t>
      </w:r>
      <w:r w:rsidR="00446333" w:rsidRPr="00DD27A9">
        <w:rPr>
          <w:rFonts w:hint="eastAsia"/>
          <w:color w:val="auto"/>
        </w:rPr>
        <w:t>57号</w:t>
      </w:r>
      <w:r w:rsidR="00985342" w:rsidRPr="00DD27A9">
        <w:rPr>
          <w:color w:val="auto"/>
        </w:rPr>
        <w:t>）」 、「行政手続における特定の個人を識別するための番号の利用等に関する法律（平成</w:t>
      </w:r>
      <w:r w:rsidR="00446333" w:rsidRPr="00DD27A9">
        <w:rPr>
          <w:rFonts w:hint="eastAsia"/>
          <w:color w:val="auto"/>
        </w:rPr>
        <w:t>25年</w:t>
      </w:r>
      <w:r w:rsidR="00985342" w:rsidRPr="00DD27A9">
        <w:rPr>
          <w:color w:val="auto"/>
        </w:rPr>
        <w:t>法律第</w:t>
      </w:r>
      <w:r w:rsidR="00446333" w:rsidRPr="00DD27A9">
        <w:rPr>
          <w:rFonts w:hint="eastAsia"/>
          <w:color w:val="auto"/>
        </w:rPr>
        <w:t>27号</w:t>
      </w:r>
      <w:r w:rsidR="00C10196" w:rsidRPr="00DD27A9">
        <w:rPr>
          <w:color w:val="auto"/>
        </w:rPr>
        <w:t>）」</w:t>
      </w:r>
      <w:r w:rsidR="00985342" w:rsidRPr="00DD27A9">
        <w:rPr>
          <w:color w:val="auto"/>
        </w:rPr>
        <w:t>を遵守するとともに、情報の厳</w:t>
      </w:r>
      <w:r w:rsidR="007F2911" w:rsidRPr="00DD27A9">
        <w:rPr>
          <w:color w:val="auto"/>
        </w:rPr>
        <w:t>格な管理および適切な運用のために必要な万全の体制を整備すること</w:t>
      </w:r>
      <w:r w:rsidR="007F2911" w:rsidRPr="00DD27A9">
        <w:rPr>
          <w:rFonts w:hint="eastAsia"/>
          <w:color w:val="auto"/>
        </w:rPr>
        <w:t>。</w:t>
      </w:r>
    </w:p>
    <w:p w14:paraId="78A22A23" w14:textId="2EDC876C" w:rsidR="00635BF7" w:rsidRPr="00DD27A9" w:rsidRDefault="008E3791" w:rsidP="00AE5121">
      <w:pPr>
        <w:spacing w:after="73"/>
        <w:ind w:leftChars="300" w:left="945" w:right="0" w:hangingChars="150" w:hanging="315"/>
        <w:rPr>
          <w:color w:val="auto"/>
        </w:rPr>
      </w:pPr>
      <w:r w:rsidRPr="00DD27A9">
        <w:rPr>
          <w:rFonts w:hint="eastAsia"/>
          <w:color w:val="auto"/>
        </w:rPr>
        <w:t>4)</w:t>
      </w:r>
      <w:r w:rsidRPr="00DD27A9">
        <w:rPr>
          <w:color w:val="auto"/>
        </w:rPr>
        <w:t xml:space="preserve"> </w:t>
      </w:r>
      <w:r w:rsidR="00985342" w:rsidRPr="00DD27A9">
        <w:rPr>
          <w:color w:val="auto"/>
        </w:rPr>
        <w:t>本業務に携わる者は、個人情報はもちろんのこと、業務の遂行を通じて知り得た情報を漏らし、または盗用してはならず、その職を退いた後も同様と</w:t>
      </w:r>
      <w:r w:rsidR="005B2E1B" w:rsidRPr="00DD27A9">
        <w:rPr>
          <w:rFonts w:hint="eastAsia"/>
          <w:color w:val="auto"/>
        </w:rPr>
        <w:t>する</w:t>
      </w:r>
      <w:r w:rsidR="00985342" w:rsidRPr="00DD27A9">
        <w:rPr>
          <w:color w:val="auto"/>
        </w:rPr>
        <w:t xml:space="preserve">。 </w:t>
      </w:r>
    </w:p>
    <w:p w14:paraId="00377C0D" w14:textId="77777777" w:rsidR="00635BF7" w:rsidRPr="00DD27A9" w:rsidRDefault="008E3791" w:rsidP="00AE5121">
      <w:pPr>
        <w:spacing w:after="73"/>
        <w:ind w:leftChars="300" w:left="945" w:right="0" w:hangingChars="150" w:hanging="315"/>
        <w:rPr>
          <w:color w:val="auto"/>
        </w:rPr>
      </w:pPr>
      <w:r w:rsidRPr="00DD27A9">
        <w:rPr>
          <w:color w:val="auto"/>
        </w:rPr>
        <w:t>5)</w:t>
      </w:r>
      <w:r w:rsidRPr="00DD27A9">
        <w:rPr>
          <w:rFonts w:hint="eastAsia"/>
          <w:color w:val="auto"/>
        </w:rPr>
        <w:t xml:space="preserve"> </w:t>
      </w:r>
      <w:r w:rsidR="00985342" w:rsidRPr="00DD27A9">
        <w:rPr>
          <w:color w:val="auto"/>
        </w:rPr>
        <w:t>本業務に関する安全対策に万全を期し、事故防止に関する必要な措置を講じること。また、事故、災害などの緊急事態が発生した場合に備え、事前に体制を整備するとともに、緊急事態発生時においても、本業務の遂行に支障をきたすことがないよう、</w:t>
      </w:r>
      <w:r w:rsidR="00446333" w:rsidRPr="00DD27A9">
        <w:rPr>
          <w:rFonts w:hint="eastAsia"/>
          <w:color w:val="auto"/>
        </w:rPr>
        <w:t>市</w:t>
      </w:r>
      <w:r w:rsidR="00985342" w:rsidRPr="00DD27A9">
        <w:rPr>
          <w:color w:val="auto"/>
        </w:rPr>
        <w:t>と連携しながら対応策を講じること。</w:t>
      </w:r>
    </w:p>
    <w:p w14:paraId="6B9EB199" w14:textId="77777777" w:rsidR="00635BF7" w:rsidRPr="00DD27A9" w:rsidRDefault="008E3791" w:rsidP="00AE5121">
      <w:pPr>
        <w:spacing w:after="73"/>
        <w:ind w:leftChars="300" w:left="945" w:right="0" w:hangingChars="150" w:hanging="315"/>
        <w:rPr>
          <w:color w:val="auto"/>
        </w:rPr>
      </w:pPr>
      <w:r w:rsidRPr="00DD27A9">
        <w:rPr>
          <w:color w:val="auto"/>
        </w:rPr>
        <w:t xml:space="preserve">6) </w:t>
      </w:r>
      <w:r w:rsidR="00985342" w:rsidRPr="00DD27A9">
        <w:rPr>
          <w:color w:val="auto"/>
        </w:rPr>
        <w:t>本業務の実施にあたり、人権を侵害することのないよう留意するとともに、職員に対する人権研修を実施すること。</w:t>
      </w:r>
    </w:p>
    <w:p w14:paraId="4210213C" w14:textId="77777777" w:rsidR="00635BF7" w:rsidRPr="00DD27A9" w:rsidRDefault="008E3791" w:rsidP="00AE5121">
      <w:pPr>
        <w:spacing w:after="73"/>
        <w:ind w:leftChars="300" w:left="945" w:right="0" w:hangingChars="150" w:hanging="315"/>
        <w:rPr>
          <w:color w:val="auto"/>
        </w:rPr>
      </w:pPr>
      <w:r w:rsidRPr="00DD27A9">
        <w:rPr>
          <w:color w:val="auto"/>
        </w:rPr>
        <w:t xml:space="preserve">7) </w:t>
      </w:r>
      <w:r w:rsidR="00985342" w:rsidRPr="00DD27A9">
        <w:rPr>
          <w:color w:val="auto"/>
        </w:rPr>
        <w:t>その他</w:t>
      </w:r>
      <w:r w:rsidR="00227DD8" w:rsidRPr="00DD27A9">
        <w:rPr>
          <w:rFonts w:hint="eastAsia"/>
          <w:color w:val="auto"/>
        </w:rPr>
        <w:t>、</w:t>
      </w:r>
      <w:r w:rsidR="00227DD8" w:rsidRPr="00DD27A9">
        <w:rPr>
          <w:color w:val="auto"/>
        </w:rPr>
        <w:t>本仕様書に記載のない事項また疑義のある場合は、</w:t>
      </w:r>
      <w:r w:rsidR="00227DD8" w:rsidRPr="00DD27A9">
        <w:rPr>
          <w:rFonts w:hint="eastAsia"/>
          <w:color w:val="auto"/>
        </w:rPr>
        <w:t>市と</w:t>
      </w:r>
      <w:r w:rsidR="00566F1A" w:rsidRPr="00DD27A9">
        <w:rPr>
          <w:rFonts w:hint="eastAsia"/>
          <w:color w:val="auto"/>
        </w:rPr>
        <w:t>設置運営</w:t>
      </w:r>
      <w:r w:rsidR="00227DD8" w:rsidRPr="00DD27A9">
        <w:rPr>
          <w:rFonts w:hint="eastAsia"/>
          <w:color w:val="auto"/>
        </w:rPr>
        <w:t>事業者</w:t>
      </w:r>
      <w:r w:rsidR="00985342" w:rsidRPr="00DD27A9">
        <w:rPr>
          <w:color w:val="auto"/>
        </w:rPr>
        <w:t xml:space="preserve">双方で協議のうえ、決定すること。 </w:t>
      </w:r>
    </w:p>
    <w:p w14:paraId="174CF425" w14:textId="32254477" w:rsidR="00AE5121" w:rsidRPr="00DD27A9" w:rsidRDefault="008E3791" w:rsidP="00AD4FC4">
      <w:pPr>
        <w:ind w:left="0" w:right="0" w:firstLineChars="300" w:firstLine="630"/>
        <w:rPr>
          <w:color w:val="auto"/>
        </w:rPr>
      </w:pPr>
      <w:r w:rsidRPr="00DD27A9">
        <w:rPr>
          <w:rFonts w:hint="eastAsia"/>
          <w:color w:val="auto"/>
        </w:rPr>
        <w:t>②</w:t>
      </w:r>
      <w:r w:rsidR="00985342" w:rsidRPr="00DD27A9">
        <w:rPr>
          <w:color w:val="auto"/>
        </w:rPr>
        <w:t xml:space="preserve">事前準備  </w:t>
      </w:r>
    </w:p>
    <w:p w14:paraId="7E3EFF63" w14:textId="77777777" w:rsidR="00635BF7" w:rsidRPr="00DD27A9" w:rsidRDefault="00501182" w:rsidP="00446121">
      <w:pPr>
        <w:ind w:leftChars="350" w:left="735" w:right="0" w:firstLineChars="100" w:firstLine="210"/>
        <w:rPr>
          <w:color w:val="auto"/>
        </w:rPr>
      </w:pPr>
      <w:r w:rsidRPr="00DD27A9">
        <w:rPr>
          <w:rFonts w:hint="eastAsia"/>
          <w:color w:val="auto"/>
        </w:rPr>
        <w:t>設置運営</w:t>
      </w:r>
      <w:r w:rsidR="00315241" w:rsidRPr="00DD27A9">
        <w:rPr>
          <w:rFonts w:hint="eastAsia"/>
          <w:color w:val="auto"/>
        </w:rPr>
        <w:t>事業者は</w:t>
      </w:r>
      <w:r w:rsidR="00227DD8" w:rsidRPr="00DD27A9">
        <w:rPr>
          <w:rFonts w:hint="eastAsia"/>
          <w:color w:val="auto"/>
        </w:rPr>
        <w:t>、</w:t>
      </w:r>
      <w:r w:rsidR="00985342" w:rsidRPr="00DD27A9">
        <w:rPr>
          <w:color w:val="auto"/>
        </w:rPr>
        <w:t>業務運営開始までの間に職員の確保や体制構築をはじめとした責任のある業務設計および職員</w:t>
      </w:r>
      <w:r w:rsidR="005709AA" w:rsidRPr="00DD27A9">
        <w:rPr>
          <w:color w:val="auto"/>
        </w:rPr>
        <w:t>の研修などを行い、業務のスムーズかつ安定的な運営を実現すること</w:t>
      </w:r>
      <w:r w:rsidR="005709AA" w:rsidRPr="00DD27A9">
        <w:rPr>
          <w:rFonts w:hint="eastAsia"/>
          <w:color w:val="auto"/>
        </w:rPr>
        <w:t>。</w:t>
      </w:r>
    </w:p>
    <w:p w14:paraId="7A5A061B" w14:textId="77777777" w:rsidR="00D42C2E" w:rsidRPr="00DD27A9" w:rsidRDefault="00D42C2E" w:rsidP="00446121">
      <w:pPr>
        <w:ind w:leftChars="350" w:left="735" w:right="0" w:firstLineChars="100" w:firstLine="210"/>
        <w:rPr>
          <w:color w:val="auto"/>
        </w:rPr>
      </w:pPr>
    </w:p>
    <w:p w14:paraId="7CE50102" w14:textId="77777777" w:rsidR="00D42C2E" w:rsidRPr="00DD27A9" w:rsidRDefault="00D42C2E" w:rsidP="00446121">
      <w:pPr>
        <w:ind w:leftChars="350" w:left="735" w:right="0" w:firstLineChars="100" w:firstLine="210"/>
        <w:rPr>
          <w:color w:val="auto"/>
        </w:rPr>
      </w:pPr>
    </w:p>
    <w:p w14:paraId="69110C70" w14:textId="072AC975" w:rsidR="00635BF7" w:rsidRPr="00DD27A9" w:rsidRDefault="005709AA" w:rsidP="005709AA">
      <w:pPr>
        <w:ind w:right="0"/>
        <w:rPr>
          <w:color w:val="auto"/>
        </w:rPr>
      </w:pPr>
      <w:r w:rsidRPr="00DD27A9">
        <w:rPr>
          <w:rFonts w:hint="eastAsia"/>
          <w:color w:val="auto"/>
        </w:rPr>
        <w:lastRenderedPageBreak/>
        <w:t xml:space="preserve">　　</w:t>
      </w:r>
      <w:r w:rsidR="00446121" w:rsidRPr="00DD27A9">
        <w:rPr>
          <w:rFonts w:hint="eastAsia"/>
          <w:color w:val="auto"/>
        </w:rPr>
        <w:t xml:space="preserve">　</w:t>
      </w:r>
      <w:r w:rsidR="00105067" w:rsidRPr="00DD27A9">
        <w:rPr>
          <w:rFonts w:hint="eastAsia"/>
          <w:color w:val="auto"/>
        </w:rPr>
        <w:t>③</w:t>
      </w:r>
      <w:r w:rsidR="00985342" w:rsidRPr="00DD27A9">
        <w:rPr>
          <w:color w:val="auto"/>
        </w:rPr>
        <w:t xml:space="preserve">保護者対応・安全確保 </w:t>
      </w:r>
    </w:p>
    <w:p w14:paraId="1F585473" w14:textId="77777777" w:rsidR="00446121" w:rsidRPr="00DD27A9" w:rsidRDefault="00985342" w:rsidP="00446121">
      <w:pPr>
        <w:ind w:left="719" w:right="0" w:hanging="734"/>
        <w:rPr>
          <w:color w:val="auto"/>
        </w:rPr>
      </w:pPr>
      <w:r w:rsidRPr="00DD27A9">
        <w:rPr>
          <w:color w:val="auto"/>
        </w:rPr>
        <w:t xml:space="preserve">     </w:t>
      </w:r>
      <w:r w:rsidR="005709AA" w:rsidRPr="00DD27A9">
        <w:rPr>
          <w:rFonts w:hint="eastAsia"/>
          <w:color w:val="auto"/>
        </w:rPr>
        <w:t xml:space="preserve">　</w:t>
      </w:r>
      <w:r w:rsidR="00446121" w:rsidRPr="00DD27A9">
        <w:rPr>
          <w:rFonts w:hint="eastAsia"/>
          <w:color w:val="auto"/>
        </w:rPr>
        <w:t xml:space="preserve">　</w:t>
      </w:r>
      <w:r w:rsidR="009D6637" w:rsidRPr="00DD27A9">
        <w:rPr>
          <w:rFonts w:hint="eastAsia"/>
          <w:color w:val="auto"/>
        </w:rPr>
        <w:t>設置運営</w:t>
      </w:r>
      <w:r w:rsidR="00893F93" w:rsidRPr="00DD27A9">
        <w:rPr>
          <w:rFonts w:hint="eastAsia"/>
          <w:color w:val="auto"/>
        </w:rPr>
        <w:t>事業者</w:t>
      </w:r>
      <w:r w:rsidRPr="00DD27A9">
        <w:rPr>
          <w:color w:val="auto"/>
        </w:rPr>
        <w:t xml:space="preserve">は、施設内での不慮の事故や保育に起因する事故に対応するため、賠償責任保険に加入し、当該保険からの保険金支払いにより損害賠償責任に対応すること。 </w:t>
      </w:r>
    </w:p>
    <w:p w14:paraId="6576D876" w14:textId="387C9B23" w:rsidR="00635BF7" w:rsidRPr="00DD27A9" w:rsidRDefault="00105067" w:rsidP="00446121">
      <w:pPr>
        <w:ind w:leftChars="100" w:left="210" w:right="0" w:firstLineChars="200" w:firstLine="420"/>
        <w:rPr>
          <w:color w:val="auto"/>
        </w:rPr>
      </w:pPr>
      <w:r w:rsidRPr="00DD27A9">
        <w:rPr>
          <w:rFonts w:hint="eastAsia"/>
          <w:color w:val="auto"/>
        </w:rPr>
        <w:t>④</w:t>
      </w:r>
      <w:r w:rsidR="00985342" w:rsidRPr="00DD27A9">
        <w:rPr>
          <w:color w:val="auto"/>
        </w:rPr>
        <w:t xml:space="preserve">関係部局との調整 </w:t>
      </w:r>
    </w:p>
    <w:p w14:paraId="1B5B07AD" w14:textId="48E00D44" w:rsidR="00635BF7" w:rsidRPr="00DD27A9" w:rsidRDefault="005709AA" w:rsidP="00AE5121">
      <w:pPr>
        <w:spacing w:after="0" w:line="327" w:lineRule="auto"/>
        <w:ind w:left="945" w:right="0" w:hangingChars="450" w:hanging="945"/>
        <w:rPr>
          <w:color w:val="auto"/>
        </w:rPr>
      </w:pPr>
      <w:r w:rsidRPr="00DD27A9">
        <w:rPr>
          <w:rFonts w:hint="eastAsia"/>
          <w:color w:val="auto"/>
        </w:rPr>
        <w:t xml:space="preserve">　</w:t>
      </w:r>
      <w:r w:rsidR="00887B03" w:rsidRPr="00DD27A9">
        <w:rPr>
          <w:rFonts w:hint="eastAsia"/>
          <w:color w:val="auto"/>
        </w:rPr>
        <w:t xml:space="preserve">　</w:t>
      </w:r>
      <w:r w:rsidR="00AE5121" w:rsidRPr="00DD27A9">
        <w:rPr>
          <w:rFonts w:hint="eastAsia"/>
          <w:color w:val="auto"/>
        </w:rPr>
        <w:t xml:space="preserve">  1) </w:t>
      </w:r>
      <w:r w:rsidR="009D6637" w:rsidRPr="00DD27A9">
        <w:rPr>
          <w:rFonts w:hint="eastAsia"/>
          <w:color w:val="auto"/>
        </w:rPr>
        <w:t>設置運営</w:t>
      </w:r>
      <w:r w:rsidR="008D52A0" w:rsidRPr="00DD27A9">
        <w:rPr>
          <w:rFonts w:hint="eastAsia"/>
          <w:color w:val="auto"/>
        </w:rPr>
        <w:t>事業者</w:t>
      </w:r>
      <w:r w:rsidR="00985342" w:rsidRPr="00DD27A9">
        <w:rPr>
          <w:color w:val="auto"/>
        </w:rPr>
        <w:t>は選定後、速やかに</w:t>
      </w:r>
      <w:r w:rsidR="00105067" w:rsidRPr="00DD27A9">
        <w:rPr>
          <w:rFonts w:hint="eastAsia"/>
          <w:color w:val="auto"/>
        </w:rPr>
        <w:t>里親支援センター及び児童家庭支援センター</w:t>
      </w:r>
      <w:r w:rsidR="00227DD8" w:rsidRPr="00DD27A9">
        <w:rPr>
          <w:rFonts w:hint="eastAsia"/>
          <w:color w:val="auto"/>
        </w:rPr>
        <w:t>の施設</w:t>
      </w:r>
      <w:r w:rsidR="00073D80" w:rsidRPr="00DD27A9">
        <w:rPr>
          <w:rFonts w:hint="eastAsia"/>
          <w:color w:val="auto"/>
        </w:rPr>
        <w:t>整備</w:t>
      </w:r>
      <w:r w:rsidR="008D52A0" w:rsidRPr="00DD27A9">
        <w:rPr>
          <w:rFonts w:hint="eastAsia"/>
          <w:color w:val="auto"/>
        </w:rPr>
        <w:t>及び開設</w:t>
      </w:r>
      <w:r w:rsidR="00985342" w:rsidRPr="00DD27A9">
        <w:rPr>
          <w:color w:val="auto"/>
        </w:rPr>
        <w:t xml:space="preserve">に係る手続きを行うこと。 </w:t>
      </w:r>
    </w:p>
    <w:p w14:paraId="0E424567" w14:textId="77777777" w:rsidR="008D52A0" w:rsidRPr="00DD27A9" w:rsidRDefault="008D52A0" w:rsidP="00AE5121">
      <w:pPr>
        <w:spacing w:after="0" w:line="327" w:lineRule="auto"/>
        <w:ind w:left="945" w:right="0" w:hangingChars="450" w:hanging="945"/>
        <w:rPr>
          <w:color w:val="auto"/>
        </w:rPr>
      </w:pPr>
      <w:r w:rsidRPr="00DD27A9">
        <w:rPr>
          <w:rFonts w:hint="eastAsia"/>
          <w:color w:val="auto"/>
        </w:rPr>
        <w:t xml:space="preserve">　</w:t>
      </w:r>
      <w:r w:rsidR="00887B03" w:rsidRPr="00DD27A9">
        <w:rPr>
          <w:rFonts w:hint="eastAsia"/>
          <w:color w:val="auto"/>
        </w:rPr>
        <w:t xml:space="preserve">　</w:t>
      </w:r>
      <w:r w:rsidR="00AE5121" w:rsidRPr="00DD27A9">
        <w:rPr>
          <w:rFonts w:hint="eastAsia"/>
          <w:color w:val="auto"/>
        </w:rPr>
        <w:t xml:space="preserve">  2) </w:t>
      </w:r>
      <w:r w:rsidR="009D6637" w:rsidRPr="00DD27A9">
        <w:rPr>
          <w:rFonts w:hint="eastAsia"/>
          <w:color w:val="auto"/>
        </w:rPr>
        <w:t>設置運営</w:t>
      </w:r>
      <w:r w:rsidRPr="00DD27A9">
        <w:rPr>
          <w:rFonts w:hint="eastAsia"/>
          <w:color w:val="auto"/>
        </w:rPr>
        <w:t>事業者</w:t>
      </w:r>
      <w:r w:rsidRPr="00DD27A9">
        <w:rPr>
          <w:color w:val="auto"/>
        </w:rPr>
        <w:t>は</w:t>
      </w:r>
      <w:r w:rsidRPr="00DD27A9">
        <w:rPr>
          <w:rFonts w:hint="eastAsia"/>
          <w:color w:val="auto"/>
        </w:rPr>
        <w:t>、</w:t>
      </w:r>
      <w:r w:rsidR="000B20D6" w:rsidRPr="00DD27A9">
        <w:rPr>
          <w:rFonts w:hint="eastAsia"/>
          <w:color w:val="auto"/>
        </w:rPr>
        <w:t>本業務の運営にあたり適宜市と情報共有</w:t>
      </w:r>
      <w:r w:rsidR="00227DD8" w:rsidRPr="00DD27A9">
        <w:rPr>
          <w:rFonts w:hint="eastAsia"/>
          <w:color w:val="auto"/>
        </w:rPr>
        <w:t>の</w:t>
      </w:r>
      <w:r w:rsidR="000B20D6" w:rsidRPr="00DD27A9">
        <w:rPr>
          <w:rFonts w:hint="eastAsia"/>
          <w:color w:val="auto"/>
        </w:rPr>
        <w:t>場を設け、</w:t>
      </w:r>
      <w:r w:rsidRPr="00DD27A9">
        <w:rPr>
          <w:rFonts w:hint="eastAsia"/>
          <w:color w:val="auto"/>
        </w:rPr>
        <w:t>市</w:t>
      </w:r>
      <w:r w:rsidRPr="00DD27A9">
        <w:rPr>
          <w:color w:val="auto"/>
        </w:rPr>
        <w:t>と連携のうえ</w:t>
      </w:r>
      <w:r w:rsidR="00227DD8" w:rsidRPr="00DD27A9">
        <w:rPr>
          <w:rFonts w:hint="eastAsia"/>
          <w:color w:val="auto"/>
        </w:rPr>
        <w:t>業務運営を</w:t>
      </w:r>
      <w:r w:rsidR="000B20D6" w:rsidRPr="00DD27A9">
        <w:rPr>
          <w:rFonts w:hint="eastAsia"/>
          <w:color w:val="auto"/>
        </w:rPr>
        <w:t>行う</w:t>
      </w:r>
      <w:r w:rsidRPr="00DD27A9">
        <w:rPr>
          <w:color w:val="auto"/>
        </w:rPr>
        <w:t>こと。</w:t>
      </w:r>
    </w:p>
    <w:p w14:paraId="1F6D33D2" w14:textId="77777777" w:rsidR="000B20D6" w:rsidRPr="00DD27A9" w:rsidRDefault="000B20D6" w:rsidP="00AE5121">
      <w:pPr>
        <w:spacing w:line="326" w:lineRule="auto"/>
        <w:ind w:left="945" w:right="0" w:hangingChars="450" w:hanging="945"/>
        <w:rPr>
          <w:color w:val="auto"/>
        </w:rPr>
      </w:pPr>
      <w:r w:rsidRPr="00DD27A9">
        <w:rPr>
          <w:rFonts w:hint="eastAsia"/>
          <w:color w:val="auto"/>
        </w:rPr>
        <w:t xml:space="preserve">　</w:t>
      </w:r>
      <w:r w:rsidR="00887B03" w:rsidRPr="00DD27A9">
        <w:rPr>
          <w:rFonts w:hint="eastAsia"/>
          <w:color w:val="auto"/>
        </w:rPr>
        <w:t xml:space="preserve">　</w:t>
      </w:r>
      <w:r w:rsidR="00AE5121" w:rsidRPr="00DD27A9">
        <w:rPr>
          <w:rFonts w:hint="eastAsia"/>
          <w:color w:val="auto"/>
        </w:rPr>
        <w:t xml:space="preserve">  3) </w:t>
      </w:r>
      <w:r w:rsidR="009D6637" w:rsidRPr="00DD27A9">
        <w:rPr>
          <w:rFonts w:hint="eastAsia"/>
          <w:color w:val="auto"/>
        </w:rPr>
        <w:t>設置運営</w:t>
      </w:r>
      <w:r w:rsidRPr="00DD27A9">
        <w:rPr>
          <w:rFonts w:hint="eastAsia"/>
          <w:color w:val="auto"/>
        </w:rPr>
        <w:t>事業者は、職員研修や避難訓練等について、</w:t>
      </w:r>
      <w:r w:rsidR="00516981" w:rsidRPr="00DD27A9">
        <w:rPr>
          <w:rFonts w:hint="eastAsia"/>
          <w:color w:val="auto"/>
        </w:rPr>
        <w:t>市と</w:t>
      </w:r>
      <w:r w:rsidRPr="00DD27A9">
        <w:rPr>
          <w:rFonts w:hint="eastAsia"/>
          <w:color w:val="auto"/>
        </w:rPr>
        <w:t>調整</w:t>
      </w:r>
      <w:r w:rsidR="00516981" w:rsidRPr="00DD27A9">
        <w:rPr>
          <w:rFonts w:hint="eastAsia"/>
          <w:color w:val="auto"/>
        </w:rPr>
        <w:t>のうえ</w:t>
      </w:r>
      <w:r w:rsidRPr="00DD27A9">
        <w:rPr>
          <w:rFonts w:hint="eastAsia"/>
          <w:color w:val="auto"/>
        </w:rPr>
        <w:t>必要に応じて合同で職員研修や避難訓練を行うこと。</w:t>
      </w:r>
    </w:p>
    <w:p w14:paraId="3CD44DAB" w14:textId="77777777" w:rsidR="00446121" w:rsidRPr="00DD27A9" w:rsidRDefault="000B20D6" w:rsidP="00446121">
      <w:pPr>
        <w:spacing w:line="326" w:lineRule="auto"/>
        <w:ind w:left="945" w:right="0" w:hangingChars="450" w:hanging="945"/>
        <w:rPr>
          <w:color w:val="auto"/>
        </w:rPr>
      </w:pPr>
      <w:r w:rsidRPr="00DD27A9">
        <w:rPr>
          <w:rFonts w:hint="eastAsia"/>
          <w:color w:val="auto"/>
        </w:rPr>
        <w:t xml:space="preserve">　</w:t>
      </w:r>
      <w:r w:rsidR="00887B03" w:rsidRPr="00DD27A9">
        <w:rPr>
          <w:rFonts w:hint="eastAsia"/>
          <w:color w:val="auto"/>
        </w:rPr>
        <w:t xml:space="preserve">　</w:t>
      </w:r>
      <w:r w:rsidR="00AE5121" w:rsidRPr="00DD27A9">
        <w:rPr>
          <w:rFonts w:hint="eastAsia"/>
          <w:color w:val="auto"/>
        </w:rPr>
        <w:t xml:space="preserve">  4) </w:t>
      </w:r>
      <w:r w:rsidRPr="00DD27A9">
        <w:rPr>
          <w:rFonts w:hint="eastAsia"/>
          <w:color w:val="auto"/>
        </w:rPr>
        <w:t>本業務内容について、その運営状況</w:t>
      </w:r>
      <w:r w:rsidR="00516981" w:rsidRPr="00DD27A9">
        <w:rPr>
          <w:rFonts w:hint="eastAsia"/>
          <w:color w:val="auto"/>
        </w:rPr>
        <w:t>等</w:t>
      </w:r>
      <w:r w:rsidRPr="00DD27A9">
        <w:rPr>
          <w:rFonts w:hint="eastAsia"/>
          <w:color w:val="auto"/>
        </w:rPr>
        <w:t>によって</w:t>
      </w:r>
      <w:r w:rsidR="00887B03" w:rsidRPr="00DD27A9">
        <w:rPr>
          <w:rFonts w:hint="eastAsia"/>
          <w:color w:val="auto"/>
        </w:rPr>
        <w:t>業務内容を変更、停止する場合には、</w:t>
      </w:r>
      <w:r w:rsidR="00516981" w:rsidRPr="00DD27A9">
        <w:rPr>
          <w:rFonts w:hint="eastAsia"/>
          <w:color w:val="auto"/>
        </w:rPr>
        <w:t>事前に</w:t>
      </w:r>
      <w:r w:rsidR="00887B03" w:rsidRPr="00DD27A9">
        <w:rPr>
          <w:rFonts w:hint="eastAsia"/>
          <w:color w:val="auto"/>
        </w:rPr>
        <w:t>市と協議のうえ行うこと。</w:t>
      </w:r>
    </w:p>
    <w:p w14:paraId="6476F2C8" w14:textId="05CD2A08" w:rsidR="00635BF7" w:rsidRPr="00DD27A9" w:rsidRDefault="00B27AA7" w:rsidP="00446121">
      <w:pPr>
        <w:spacing w:line="326" w:lineRule="auto"/>
        <w:ind w:leftChars="300" w:left="945" w:right="0" w:hangingChars="150" w:hanging="315"/>
        <w:rPr>
          <w:color w:val="auto"/>
        </w:rPr>
      </w:pPr>
      <w:r w:rsidRPr="00DD27A9">
        <w:rPr>
          <w:rFonts w:hint="eastAsia"/>
          <w:color w:val="auto"/>
        </w:rPr>
        <w:t>⑤</w:t>
      </w:r>
      <w:r w:rsidR="00985342" w:rsidRPr="00DD27A9">
        <w:rPr>
          <w:color w:val="auto"/>
        </w:rPr>
        <w:t xml:space="preserve">事故報告             </w:t>
      </w:r>
    </w:p>
    <w:p w14:paraId="424CD6DF" w14:textId="0FB9517F" w:rsidR="00635BF7" w:rsidRPr="00DD27A9" w:rsidRDefault="009D6637" w:rsidP="00446121">
      <w:pPr>
        <w:ind w:leftChars="350" w:left="735" w:right="0" w:firstLineChars="100" w:firstLine="210"/>
        <w:rPr>
          <w:color w:val="auto"/>
        </w:rPr>
      </w:pPr>
      <w:r w:rsidRPr="00DD27A9">
        <w:rPr>
          <w:rFonts w:hint="eastAsia"/>
          <w:color w:val="auto"/>
        </w:rPr>
        <w:t>設置運営</w:t>
      </w:r>
      <w:r w:rsidR="008D52A0" w:rsidRPr="00DD27A9">
        <w:rPr>
          <w:rFonts w:hint="eastAsia"/>
          <w:color w:val="auto"/>
        </w:rPr>
        <w:t>事業者</w:t>
      </w:r>
      <w:r w:rsidR="00985342" w:rsidRPr="00DD27A9">
        <w:rPr>
          <w:color w:val="auto"/>
        </w:rPr>
        <w:t xml:space="preserve">は、何らかの事故などにより正常な業務運営ができない状況に至ったときには、 </w:t>
      </w:r>
      <w:r w:rsidR="008D52A0" w:rsidRPr="00DD27A9">
        <w:rPr>
          <w:color w:val="auto"/>
        </w:rPr>
        <w:t>速やかに</w:t>
      </w:r>
      <w:r w:rsidR="008D52A0" w:rsidRPr="00DD27A9">
        <w:rPr>
          <w:rFonts w:hint="eastAsia"/>
          <w:color w:val="auto"/>
        </w:rPr>
        <w:t>市</w:t>
      </w:r>
      <w:r w:rsidR="00985342" w:rsidRPr="00DD27A9">
        <w:rPr>
          <w:color w:val="auto"/>
        </w:rPr>
        <w:t>に口頭・書面により報告するとともに、事故報告書（発生年月日時刻、内容、対応、原因の分析、今後における防止策）を</w:t>
      </w:r>
      <w:r w:rsidR="008D52A0" w:rsidRPr="00DD27A9">
        <w:rPr>
          <w:rFonts w:hint="eastAsia"/>
          <w:color w:val="auto"/>
        </w:rPr>
        <w:t>市</w:t>
      </w:r>
      <w:r w:rsidR="00985342" w:rsidRPr="00DD27A9">
        <w:rPr>
          <w:color w:val="auto"/>
        </w:rPr>
        <w:t>に提出する</w:t>
      </w:r>
      <w:r w:rsidR="00986228" w:rsidRPr="00DD27A9">
        <w:rPr>
          <w:rFonts w:hint="eastAsia"/>
          <w:color w:val="auto"/>
        </w:rPr>
        <w:t>こと</w:t>
      </w:r>
      <w:r w:rsidR="00985342" w:rsidRPr="00DD27A9">
        <w:rPr>
          <w:color w:val="auto"/>
        </w:rPr>
        <w:t xml:space="preserve">。なお、「事故」には、情報漏えい、公金の紛失など実際に人身や施設・設備などの損害となって現れなかったものも含む。 </w:t>
      </w:r>
    </w:p>
    <w:p w14:paraId="6D76EEA5" w14:textId="7E8EFEDB" w:rsidR="00DE0389" w:rsidRPr="00DD27A9" w:rsidRDefault="00DE0389" w:rsidP="00DE0389">
      <w:pPr>
        <w:ind w:leftChars="4" w:left="16" w:right="0" w:hangingChars="4" w:hanging="8"/>
        <w:rPr>
          <w:color w:val="auto"/>
        </w:rPr>
      </w:pPr>
      <w:r w:rsidRPr="00DD27A9">
        <w:rPr>
          <w:rFonts w:hint="eastAsia"/>
          <w:color w:val="auto"/>
        </w:rPr>
        <w:t xml:space="preserve">　　　⑥その他</w:t>
      </w:r>
    </w:p>
    <w:p w14:paraId="7A16ECA0" w14:textId="23D1599D" w:rsidR="00DE0389" w:rsidRPr="00DD27A9" w:rsidRDefault="00DE0389" w:rsidP="00D42501">
      <w:pPr>
        <w:ind w:leftChars="4" w:left="646" w:right="0" w:hangingChars="304" w:hanging="638"/>
        <w:rPr>
          <w:color w:val="auto"/>
        </w:rPr>
      </w:pPr>
      <w:r w:rsidRPr="00DD27A9">
        <w:rPr>
          <w:rFonts w:hint="eastAsia"/>
          <w:color w:val="auto"/>
        </w:rPr>
        <w:t xml:space="preserve">　　　　設置運営事業者</w:t>
      </w:r>
      <w:r w:rsidRPr="00DD27A9">
        <w:rPr>
          <w:color w:val="auto"/>
        </w:rPr>
        <w:t>は、</w:t>
      </w:r>
      <w:r w:rsidRPr="00DD27A9">
        <w:rPr>
          <w:rFonts w:hint="eastAsia"/>
          <w:color w:val="auto"/>
        </w:rPr>
        <w:t>本市の地域子育ち・子育て支援施策に資する事業や、周辺地域住民の交流や地域活性化に資する事業を行うこと。</w:t>
      </w:r>
    </w:p>
    <w:p w14:paraId="18DBF84A" w14:textId="77777777" w:rsidR="00635BF7" w:rsidRPr="00DD27A9" w:rsidRDefault="00985342">
      <w:pPr>
        <w:spacing w:after="63"/>
        <w:ind w:left="840" w:right="0" w:firstLine="0"/>
        <w:rPr>
          <w:color w:val="auto"/>
        </w:rPr>
      </w:pPr>
      <w:r w:rsidRPr="00DD27A9">
        <w:rPr>
          <w:color w:val="auto"/>
        </w:rPr>
        <w:t xml:space="preserve"> </w:t>
      </w:r>
    </w:p>
    <w:p w14:paraId="49D0E91A" w14:textId="77777777" w:rsidR="00635BF7" w:rsidRPr="00DD27A9" w:rsidRDefault="008D52A0" w:rsidP="008D52A0">
      <w:pPr>
        <w:ind w:right="0" w:firstLine="0"/>
        <w:rPr>
          <w:color w:val="auto"/>
        </w:rPr>
      </w:pPr>
      <w:r w:rsidRPr="00DD27A9">
        <w:rPr>
          <w:rFonts w:hint="eastAsia"/>
          <w:color w:val="auto"/>
        </w:rPr>
        <w:t>３</w:t>
      </w:r>
      <w:r w:rsidR="00985342" w:rsidRPr="00DD27A9">
        <w:rPr>
          <w:color w:val="auto"/>
        </w:rPr>
        <w:t xml:space="preserve">．経費の負担 </w:t>
      </w:r>
    </w:p>
    <w:p w14:paraId="6E8B6974" w14:textId="77777777" w:rsidR="00635BF7" w:rsidRPr="00DD27A9" w:rsidRDefault="00985342" w:rsidP="002D5E5E">
      <w:pPr>
        <w:ind w:left="-5" w:right="0" w:firstLineChars="50" w:firstLine="105"/>
        <w:rPr>
          <w:color w:val="auto"/>
        </w:rPr>
      </w:pPr>
      <w:r w:rsidRPr="00DD27A9">
        <w:rPr>
          <w:color w:val="auto"/>
        </w:rPr>
        <w:t xml:space="preserve"> (1)</w:t>
      </w:r>
      <w:r w:rsidR="008D52A0" w:rsidRPr="00DD27A9">
        <w:rPr>
          <w:rFonts w:hint="eastAsia"/>
          <w:color w:val="auto"/>
        </w:rPr>
        <w:t xml:space="preserve">　</w:t>
      </w:r>
      <w:r w:rsidR="009D6637" w:rsidRPr="00DD27A9">
        <w:rPr>
          <w:rFonts w:hint="eastAsia"/>
          <w:color w:val="auto"/>
        </w:rPr>
        <w:t>設置運営</w:t>
      </w:r>
      <w:r w:rsidR="008D52A0" w:rsidRPr="00DD27A9">
        <w:rPr>
          <w:rFonts w:hint="eastAsia"/>
          <w:color w:val="auto"/>
        </w:rPr>
        <w:t>事業者</w:t>
      </w:r>
      <w:r w:rsidRPr="00DD27A9">
        <w:rPr>
          <w:color w:val="auto"/>
        </w:rPr>
        <w:t xml:space="preserve">負担 </w:t>
      </w:r>
    </w:p>
    <w:p w14:paraId="75596D44" w14:textId="2AD22F3D" w:rsidR="00635BF7" w:rsidRPr="00DD27A9" w:rsidRDefault="00985342">
      <w:pPr>
        <w:ind w:left="-5" w:right="0"/>
        <w:rPr>
          <w:color w:val="auto"/>
        </w:rPr>
      </w:pPr>
      <w:r w:rsidRPr="00DD27A9">
        <w:rPr>
          <w:color w:val="auto"/>
        </w:rPr>
        <w:t xml:space="preserve">  </w:t>
      </w:r>
      <w:r w:rsidR="008D52A0" w:rsidRPr="00DD27A9">
        <w:rPr>
          <w:rFonts w:hint="eastAsia"/>
          <w:color w:val="auto"/>
        </w:rPr>
        <w:t xml:space="preserve">　　</w:t>
      </w:r>
      <w:r w:rsidRPr="00DD27A9">
        <w:rPr>
          <w:color w:val="auto"/>
        </w:rPr>
        <w:t>次に掲げる項目は、すべて</w:t>
      </w:r>
      <w:r w:rsidR="009D6637" w:rsidRPr="00DD27A9">
        <w:rPr>
          <w:rFonts w:hint="eastAsia"/>
          <w:color w:val="auto"/>
        </w:rPr>
        <w:t>設置運営</w:t>
      </w:r>
      <w:r w:rsidR="008D52A0" w:rsidRPr="00DD27A9">
        <w:rPr>
          <w:rFonts w:hint="eastAsia"/>
          <w:color w:val="auto"/>
        </w:rPr>
        <w:t>事業者</w:t>
      </w:r>
      <w:r w:rsidR="00861B58" w:rsidRPr="00DD27A9">
        <w:rPr>
          <w:color w:val="auto"/>
        </w:rPr>
        <w:t>の負担と</w:t>
      </w:r>
      <w:r w:rsidR="00C013A4" w:rsidRPr="00DD27A9">
        <w:rPr>
          <w:rFonts w:hint="eastAsia"/>
          <w:color w:val="auto"/>
        </w:rPr>
        <w:t>する</w:t>
      </w:r>
      <w:r w:rsidRPr="00DD27A9">
        <w:rPr>
          <w:color w:val="auto"/>
        </w:rPr>
        <w:t xml:space="preserve">。 </w:t>
      </w:r>
    </w:p>
    <w:p w14:paraId="02C1B9BA" w14:textId="047D19E2" w:rsidR="00635BF7" w:rsidRPr="00DD27A9" w:rsidRDefault="00446121" w:rsidP="00446121">
      <w:pPr>
        <w:ind w:leftChars="300" w:left="840" w:right="538" w:hangingChars="100" w:hanging="210"/>
        <w:rPr>
          <w:color w:val="auto"/>
        </w:rPr>
      </w:pPr>
      <w:r w:rsidRPr="00DD27A9">
        <w:rPr>
          <w:rFonts w:hint="eastAsia"/>
          <w:color w:val="auto"/>
        </w:rPr>
        <w:t>①</w:t>
      </w:r>
      <w:r w:rsidR="00105067" w:rsidRPr="00DD27A9">
        <w:rPr>
          <w:rFonts w:hint="eastAsia"/>
          <w:color w:val="auto"/>
        </w:rPr>
        <w:t>里親支援センター及び児童家庭支援センター</w:t>
      </w:r>
      <w:r w:rsidR="00985342" w:rsidRPr="00DD27A9">
        <w:rPr>
          <w:color w:val="auto"/>
        </w:rPr>
        <w:t>開設準備にかかる</w:t>
      </w:r>
      <w:r w:rsidR="008D52A0" w:rsidRPr="00DD27A9">
        <w:rPr>
          <w:rFonts w:hint="eastAsia"/>
          <w:color w:val="auto"/>
        </w:rPr>
        <w:t>施設</w:t>
      </w:r>
      <w:r w:rsidR="00887B03" w:rsidRPr="00DD27A9">
        <w:rPr>
          <w:rFonts w:hint="eastAsia"/>
          <w:color w:val="auto"/>
        </w:rPr>
        <w:t>設計、改修</w:t>
      </w:r>
      <w:r w:rsidR="008D52A0" w:rsidRPr="00DD27A9">
        <w:rPr>
          <w:rFonts w:hint="eastAsia"/>
          <w:color w:val="auto"/>
        </w:rPr>
        <w:t>整備、</w:t>
      </w:r>
      <w:r w:rsidR="00985342" w:rsidRPr="00DD27A9">
        <w:rPr>
          <w:color w:val="auto"/>
        </w:rPr>
        <w:t>備品等に</w:t>
      </w:r>
      <w:r w:rsidR="002E57B8" w:rsidRPr="00DD27A9">
        <w:rPr>
          <w:rFonts w:hint="eastAsia"/>
          <w:color w:val="auto"/>
        </w:rPr>
        <w:t>要する</w:t>
      </w:r>
      <w:r w:rsidR="00985342" w:rsidRPr="00DD27A9">
        <w:rPr>
          <w:color w:val="auto"/>
        </w:rPr>
        <w:t xml:space="preserve">費用 </w:t>
      </w:r>
    </w:p>
    <w:p w14:paraId="5CFEB6F6" w14:textId="0ABA6F98" w:rsidR="00887B03" w:rsidRPr="00DD27A9" w:rsidRDefault="00446121" w:rsidP="00446121">
      <w:pPr>
        <w:ind w:leftChars="300" w:left="840" w:right="538" w:hangingChars="100" w:hanging="210"/>
        <w:rPr>
          <w:color w:val="auto"/>
        </w:rPr>
      </w:pPr>
      <w:r w:rsidRPr="00DD27A9">
        <w:rPr>
          <w:rFonts w:hint="eastAsia"/>
          <w:color w:val="auto"/>
        </w:rPr>
        <w:t>②</w:t>
      </w:r>
      <w:r w:rsidR="00105067" w:rsidRPr="00DD27A9">
        <w:rPr>
          <w:rFonts w:hint="eastAsia"/>
          <w:color w:val="auto"/>
        </w:rPr>
        <w:t>里親支援センター及び児童家庭支援センター</w:t>
      </w:r>
      <w:r w:rsidR="008D52A0" w:rsidRPr="00DD27A9">
        <w:rPr>
          <w:rFonts w:hint="eastAsia"/>
          <w:color w:val="auto"/>
        </w:rPr>
        <w:t>運営</w:t>
      </w:r>
      <w:r w:rsidR="00985342" w:rsidRPr="00DD27A9">
        <w:rPr>
          <w:color w:val="auto"/>
        </w:rPr>
        <w:t>管理にかかる警備業務委託、清掃業務委託、機械保守等の費用</w:t>
      </w:r>
    </w:p>
    <w:p w14:paraId="32BDE385" w14:textId="77777777" w:rsidR="00635BF7" w:rsidRPr="00DD27A9" w:rsidRDefault="00985342" w:rsidP="00D42501">
      <w:pPr>
        <w:pStyle w:val="a5"/>
        <w:spacing w:afterLines="50" w:after="120"/>
        <w:ind w:leftChars="0" w:left="788" w:right="539"/>
      </w:pPr>
      <w:r w:rsidRPr="00DD27A9">
        <w:t>（</w:t>
      </w:r>
      <w:r w:rsidR="00887B03" w:rsidRPr="00DD27A9">
        <w:rPr>
          <w:rFonts w:hint="eastAsia"/>
        </w:rPr>
        <w:t>公募対象施設全体に係る</w:t>
      </w:r>
      <w:r w:rsidR="001A70D4" w:rsidRPr="00DD27A9">
        <w:rPr>
          <w:rFonts w:hint="eastAsia"/>
        </w:rPr>
        <w:t>当該業務</w:t>
      </w:r>
      <w:r w:rsidR="00887B03" w:rsidRPr="00DD27A9">
        <w:rPr>
          <w:rFonts w:hint="eastAsia"/>
        </w:rPr>
        <w:t>委託料にかかる</w:t>
      </w:r>
      <w:r w:rsidRPr="00DD27A9">
        <w:t>使用面積分相当</w:t>
      </w:r>
      <w:r w:rsidR="001A70D4" w:rsidRPr="00DD27A9">
        <w:rPr>
          <w:rFonts w:hint="eastAsia"/>
        </w:rPr>
        <w:t>額</w:t>
      </w:r>
      <w:r w:rsidRPr="00DD27A9">
        <w:t>）</w:t>
      </w:r>
      <w:r w:rsidRPr="00DD27A9">
        <w:t xml:space="preserve"> </w:t>
      </w:r>
    </w:p>
    <w:p w14:paraId="39CE423A" w14:textId="3BF1805E" w:rsidR="00315241" w:rsidRPr="00DD27A9" w:rsidRDefault="00446121" w:rsidP="00446121">
      <w:pPr>
        <w:ind w:leftChars="300" w:left="840" w:right="538" w:hangingChars="100" w:hanging="210"/>
        <w:rPr>
          <w:color w:val="auto"/>
        </w:rPr>
      </w:pPr>
      <w:r w:rsidRPr="00DD27A9">
        <w:rPr>
          <w:rFonts w:hint="eastAsia"/>
          <w:color w:val="auto"/>
        </w:rPr>
        <w:t>③</w:t>
      </w:r>
      <w:r w:rsidR="00105067" w:rsidRPr="00DD27A9">
        <w:rPr>
          <w:rFonts w:hint="eastAsia"/>
          <w:color w:val="auto"/>
        </w:rPr>
        <w:t>里親支援センター及び児童家庭支援センター</w:t>
      </w:r>
      <w:r w:rsidR="000713FE" w:rsidRPr="00DD27A9">
        <w:rPr>
          <w:rFonts w:hint="eastAsia"/>
          <w:color w:val="auto"/>
        </w:rPr>
        <w:t>運営</w:t>
      </w:r>
      <w:r w:rsidR="002E57B8" w:rsidRPr="00DD27A9">
        <w:rPr>
          <w:rFonts w:hint="eastAsia"/>
          <w:color w:val="auto"/>
        </w:rPr>
        <w:t>管理</w:t>
      </w:r>
      <w:r w:rsidR="00985342" w:rsidRPr="00DD27A9">
        <w:rPr>
          <w:color w:val="auto"/>
        </w:rPr>
        <w:t>に係る光熱水費（電気、上下水道）</w:t>
      </w:r>
      <w:r w:rsidR="001A70D4" w:rsidRPr="00DD27A9">
        <w:rPr>
          <w:rFonts w:hint="eastAsia"/>
          <w:color w:val="auto"/>
        </w:rPr>
        <w:t>及び</w:t>
      </w:r>
      <w:r w:rsidR="00985342" w:rsidRPr="00DD27A9">
        <w:rPr>
          <w:color w:val="auto"/>
        </w:rPr>
        <w:t>ごみ処理委託料（実費分相当）</w:t>
      </w:r>
      <w:r w:rsidR="00315241" w:rsidRPr="00DD27A9">
        <w:rPr>
          <w:rFonts w:hint="eastAsia"/>
          <w:color w:val="auto"/>
        </w:rPr>
        <w:t>・</w:t>
      </w:r>
      <w:r w:rsidR="00315241" w:rsidRPr="00DD27A9">
        <w:rPr>
          <w:color w:val="auto"/>
        </w:rPr>
        <w:t>電話</w:t>
      </w:r>
      <w:r w:rsidR="00315241" w:rsidRPr="00DD27A9">
        <w:rPr>
          <w:rFonts w:hint="eastAsia"/>
          <w:color w:val="auto"/>
        </w:rPr>
        <w:t>、</w:t>
      </w:r>
      <w:r w:rsidR="00315241" w:rsidRPr="00DD27A9">
        <w:rPr>
          <w:color w:val="auto"/>
        </w:rPr>
        <w:t>FAX</w:t>
      </w:r>
      <w:r w:rsidR="00315241" w:rsidRPr="00DD27A9">
        <w:rPr>
          <w:rFonts w:hint="eastAsia"/>
          <w:color w:val="auto"/>
        </w:rPr>
        <w:t>、</w:t>
      </w:r>
      <w:r w:rsidR="00315241" w:rsidRPr="00DD27A9">
        <w:rPr>
          <w:color w:val="auto"/>
        </w:rPr>
        <w:t>インターネット等の通信回線に関する費用</w:t>
      </w:r>
    </w:p>
    <w:p w14:paraId="38CF8DE7" w14:textId="53F753E4" w:rsidR="000713FE" w:rsidRPr="00DD27A9" w:rsidRDefault="00446121" w:rsidP="00446121">
      <w:pPr>
        <w:ind w:left="0" w:right="538" w:firstLineChars="300" w:firstLine="630"/>
        <w:rPr>
          <w:color w:val="auto"/>
        </w:rPr>
      </w:pPr>
      <w:r w:rsidRPr="00DD27A9">
        <w:rPr>
          <w:rFonts w:hint="eastAsia"/>
          <w:color w:val="auto"/>
        </w:rPr>
        <w:t>④</w:t>
      </w:r>
      <w:r w:rsidR="00105067" w:rsidRPr="00DD27A9">
        <w:rPr>
          <w:rFonts w:hint="eastAsia"/>
          <w:color w:val="auto"/>
        </w:rPr>
        <w:t>里親支援センター及び児童家庭支援センター</w:t>
      </w:r>
      <w:r w:rsidR="002E57B8" w:rsidRPr="00DD27A9">
        <w:rPr>
          <w:rFonts w:hint="eastAsia"/>
          <w:color w:val="auto"/>
        </w:rPr>
        <w:t>運営管理</w:t>
      </w:r>
      <w:r w:rsidR="00985342" w:rsidRPr="00DD27A9">
        <w:rPr>
          <w:color w:val="auto"/>
        </w:rPr>
        <w:t>に係る賠償責任保険料</w:t>
      </w:r>
    </w:p>
    <w:p w14:paraId="0D83A0CD" w14:textId="3339C1D0" w:rsidR="003344C8" w:rsidRPr="00DD27A9" w:rsidRDefault="00446121" w:rsidP="00446121">
      <w:pPr>
        <w:ind w:left="0" w:right="538" w:firstLineChars="300" w:firstLine="630"/>
        <w:rPr>
          <w:color w:val="auto"/>
        </w:rPr>
      </w:pPr>
      <w:r w:rsidRPr="00DD27A9">
        <w:rPr>
          <w:rFonts w:hint="eastAsia"/>
          <w:color w:val="auto"/>
        </w:rPr>
        <w:t>⑤</w:t>
      </w:r>
      <w:r w:rsidR="003344C8" w:rsidRPr="00DD27A9">
        <w:rPr>
          <w:rFonts w:hint="eastAsia"/>
          <w:color w:val="auto"/>
        </w:rPr>
        <w:t>業務運営開始後の施設改修に係る費用</w:t>
      </w:r>
    </w:p>
    <w:p w14:paraId="0DBC8FB3" w14:textId="77777777" w:rsidR="003344C8" w:rsidRPr="00DD27A9" w:rsidRDefault="003344C8" w:rsidP="00D42501">
      <w:pPr>
        <w:pStyle w:val="a5"/>
        <w:spacing w:afterLines="50" w:after="120"/>
        <w:ind w:leftChars="0" w:left="788" w:right="539"/>
      </w:pPr>
      <w:r w:rsidRPr="00DD27A9">
        <w:rPr>
          <w:rFonts w:hint="eastAsia"/>
        </w:rPr>
        <w:t>ただし、災害時の改修など対象施設全体に関わる改修の場合、係る経費については双方協議により決定するものとします。</w:t>
      </w:r>
    </w:p>
    <w:p w14:paraId="15E1747C" w14:textId="7B7D8B44" w:rsidR="000713FE" w:rsidRPr="00DD27A9" w:rsidRDefault="00446121" w:rsidP="00446121">
      <w:pPr>
        <w:ind w:leftChars="300" w:left="840" w:right="538" w:hangingChars="100" w:hanging="210"/>
        <w:rPr>
          <w:color w:val="auto"/>
        </w:rPr>
      </w:pPr>
      <w:r w:rsidRPr="00DD27A9">
        <w:rPr>
          <w:rFonts w:hint="eastAsia"/>
          <w:color w:val="auto"/>
        </w:rPr>
        <w:lastRenderedPageBreak/>
        <w:t>⑥</w:t>
      </w:r>
      <w:r w:rsidR="002E57B8" w:rsidRPr="00DD27A9">
        <w:rPr>
          <w:rFonts w:hint="eastAsia"/>
          <w:color w:val="auto"/>
        </w:rPr>
        <w:t>業務期間終了後</w:t>
      </w:r>
      <w:r w:rsidR="000713FE" w:rsidRPr="00DD27A9">
        <w:rPr>
          <w:color w:val="auto"/>
        </w:rPr>
        <w:t>に</w:t>
      </w:r>
      <w:r w:rsidR="002E57B8" w:rsidRPr="00DD27A9">
        <w:rPr>
          <w:rFonts w:hint="eastAsia"/>
          <w:color w:val="auto"/>
        </w:rPr>
        <w:t>施設</w:t>
      </w:r>
      <w:r w:rsidR="000713FE" w:rsidRPr="00DD27A9">
        <w:rPr>
          <w:color w:val="auto"/>
        </w:rPr>
        <w:t>の</w:t>
      </w:r>
      <w:r w:rsidR="002E57B8" w:rsidRPr="00DD27A9">
        <w:rPr>
          <w:rFonts w:hint="eastAsia"/>
          <w:color w:val="auto"/>
        </w:rPr>
        <w:t>解体、撤去等</w:t>
      </w:r>
      <w:r w:rsidR="00B8441E" w:rsidRPr="00DD27A9">
        <w:rPr>
          <w:rFonts w:hint="eastAsia"/>
          <w:color w:val="auto"/>
        </w:rPr>
        <w:t>（原状回復）を行う場合、それらに</w:t>
      </w:r>
      <w:r w:rsidR="000713FE" w:rsidRPr="00DD27A9">
        <w:rPr>
          <w:color w:val="auto"/>
        </w:rPr>
        <w:t>か</w:t>
      </w:r>
      <w:r w:rsidR="002E57B8" w:rsidRPr="00DD27A9">
        <w:rPr>
          <w:rFonts w:hint="eastAsia"/>
          <w:color w:val="auto"/>
        </w:rPr>
        <w:t>か</w:t>
      </w:r>
      <w:r w:rsidR="000713FE" w:rsidRPr="00DD27A9">
        <w:rPr>
          <w:color w:val="auto"/>
        </w:rPr>
        <w:t>る費用</w:t>
      </w:r>
    </w:p>
    <w:p w14:paraId="053E8434" w14:textId="678662CE" w:rsidR="00635BF7" w:rsidRPr="00DD27A9" w:rsidRDefault="00446121" w:rsidP="00446121">
      <w:pPr>
        <w:ind w:left="0" w:right="538" w:firstLineChars="300" w:firstLine="630"/>
        <w:rPr>
          <w:color w:val="auto"/>
        </w:rPr>
      </w:pPr>
      <w:r w:rsidRPr="00DD27A9">
        <w:rPr>
          <w:rFonts w:hint="eastAsia"/>
          <w:color w:val="auto"/>
        </w:rPr>
        <w:t>⑦</w:t>
      </w:r>
      <w:r w:rsidR="00985342" w:rsidRPr="00DD27A9">
        <w:rPr>
          <w:color w:val="auto"/>
        </w:rPr>
        <w:t>その他</w:t>
      </w:r>
      <w:r w:rsidR="002E57B8" w:rsidRPr="00DD27A9">
        <w:rPr>
          <w:rFonts w:hint="eastAsia"/>
          <w:color w:val="auto"/>
        </w:rPr>
        <w:t>事業者</w:t>
      </w:r>
      <w:r w:rsidR="00985342" w:rsidRPr="00DD27A9">
        <w:rPr>
          <w:color w:val="auto"/>
        </w:rPr>
        <w:t xml:space="preserve">が負担することが相当と考えられる費用 </w:t>
      </w:r>
    </w:p>
    <w:p w14:paraId="4A62797C" w14:textId="77777777" w:rsidR="00635BF7" w:rsidRPr="00DD27A9" w:rsidRDefault="00635BF7" w:rsidP="001A70D4">
      <w:pPr>
        <w:spacing w:after="94"/>
        <w:ind w:left="-5" w:right="0"/>
        <w:rPr>
          <w:color w:val="auto"/>
        </w:rPr>
      </w:pPr>
    </w:p>
    <w:p w14:paraId="3EDB6589" w14:textId="77777777" w:rsidR="00635BF7" w:rsidRPr="00DD27A9" w:rsidRDefault="002D5E5E" w:rsidP="002D5E5E">
      <w:pPr>
        <w:spacing w:after="87"/>
        <w:ind w:left="-5" w:right="0"/>
        <w:rPr>
          <w:color w:val="auto"/>
        </w:rPr>
      </w:pPr>
      <w:r w:rsidRPr="00DD27A9">
        <w:rPr>
          <w:rFonts w:hint="eastAsia"/>
          <w:color w:val="auto"/>
        </w:rPr>
        <w:t>４．</w:t>
      </w:r>
      <w:r w:rsidR="00985342" w:rsidRPr="00DD27A9">
        <w:rPr>
          <w:color w:val="auto"/>
        </w:rPr>
        <w:t xml:space="preserve">業務遂行の方法 </w:t>
      </w:r>
    </w:p>
    <w:p w14:paraId="01D30A4C" w14:textId="77777777" w:rsidR="002D5E5E" w:rsidRPr="00DD27A9" w:rsidRDefault="002D5E5E" w:rsidP="002D5E5E">
      <w:pPr>
        <w:ind w:right="0" w:firstLineChars="100" w:firstLine="210"/>
        <w:rPr>
          <w:color w:val="auto"/>
        </w:rPr>
      </w:pPr>
      <w:r w:rsidRPr="00DD27A9">
        <w:rPr>
          <w:rFonts w:hint="eastAsia"/>
          <w:color w:val="auto"/>
        </w:rPr>
        <w:t xml:space="preserve">(1) </w:t>
      </w:r>
      <w:r w:rsidR="00985342" w:rsidRPr="00DD27A9">
        <w:rPr>
          <w:color w:val="auto"/>
        </w:rPr>
        <w:t>業務実績の報告</w:t>
      </w:r>
    </w:p>
    <w:p w14:paraId="6909CD90" w14:textId="381FF83C" w:rsidR="00446121" w:rsidRPr="00DD27A9" w:rsidRDefault="009D6637" w:rsidP="00446121">
      <w:pPr>
        <w:spacing w:after="63"/>
        <w:ind w:left="0" w:right="68" w:firstLineChars="300" w:firstLine="630"/>
        <w:rPr>
          <w:color w:val="auto"/>
        </w:rPr>
      </w:pPr>
      <w:r w:rsidRPr="00DD27A9">
        <w:rPr>
          <w:rFonts w:hint="eastAsia"/>
          <w:color w:val="auto"/>
        </w:rPr>
        <w:t>設置運営</w:t>
      </w:r>
      <w:r w:rsidR="002E57B8" w:rsidRPr="00DD27A9">
        <w:rPr>
          <w:rFonts w:hint="eastAsia"/>
          <w:color w:val="auto"/>
        </w:rPr>
        <w:t>事業者</w:t>
      </w:r>
      <w:r w:rsidR="00985342" w:rsidRPr="00DD27A9">
        <w:rPr>
          <w:color w:val="auto"/>
        </w:rPr>
        <w:t>は、</w:t>
      </w:r>
      <w:r w:rsidR="002E57B8" w:rsidRPr="00DD27A9">
        <w:rPr>
          <w:rFonts w:hint="eastAsia"/>
          <w:color w:val="auto"/>
        </w:rPr>
        <w:t>市</w:t>
      </w:r>
      <w:r w:rsidR="00164E82" w:rsidRPr="00DD27A9">
        <w:rPr>
          <w:rFonts w:hint="eastAsia"/>
          <w:color w:val="auto"/>
        </w:rPr>
        <w:t>の求めに応じ報告書類等の提出する</w:t>
      </w:r>
      <w:r w:rsidR="00986228" w:rsidRPr="00DD27A9">
        <w:rPr>
          <w:rFonts w:hint="eastAsia"/>
          <w:color w:val="auto"/>
        </w:rPr>
        <w:t>こと</w:t>
      </w:r>
      <w:r w:rsidR="00164E82" w:rsidRPr="00DD27A9">
        <w:rPr>
          <w:rFonts w:hint="eastAsia"/>
          <w:color w:val="auto"/>
        </w:rPr>
        <w:t>。</w:t>
      </w:r>
    </w:p>
    <w:p w14:paraId="7EEE9363" w14:textId="77777777" w:rsidR="00DE0389" w:rsidRPr="00DD27A9" w:rsidRDefault="00DE0389" w:rsidP="00446121">
      <w:pPr>
        <w:spacing w:after="63"/>
        <w:ind w:left="0" w:right="68" w:firstLineChars="300" w:firstLine="630"/>
        <w:rPr>
          <w:color w:val="auto"/>
        </w:rPr>
      </w:pPr>
    </w:p>
    <w:p w14:paraId="788A96A1" w14:textId="77777777" w:rsidR="00105067" w:rsidRPr="00DD27A9" w:rsidRDefault="002D5E5E" w:rsidP="00105067">
      <w:pPr>
        <w:ind w:right="0" w:firstLineChars="100" w:firstLine="210"/>
        <w:rPr>
          <w:color w:val="auto"/>
        </w:rPr>
      </w:pPr>
      <w:r w:rsidRPr="00DD27A9">
        <w:rPr>
          <w:rFonts w:hint="eastAsia"/>
          <w:color w:val="auto"/>
        </w:rPr>
        <w:t xml:space="preserve">(2) </w:t>
      </w:r>
      <w:r w:rsidR="00985342" w:rsidRPr="00DD27A9">
        <w:rPr>
          <w:color w:val="auto"/>
        </w:rPr>
        <w:t xml:space="preserve">緊急事態の対応  </w:t>
      </w:r>
    </w:p>
    <w:p w14:paraId="57179EE5" w14:textId="5C6B0D70" w:rsidR="00105067" w:rsidRPr="00DD27A9" w:rsidRDefault="009D6637" w:rsidP="00105067">
      <w:pPr>
        <w:ind w:leftChars="300" w:left="630" w:right="0" w:firstLineChars="100" w:firstLine="210"/>
        <w:rPr>
          <w:color w:val="auto"/>
        </w:rPr>
      </w:pPr>
      <w:r w:rsidRPr="00DD27A9">
        <w:rPr>
          <w:rFonts w:hint="eastAsia"/>
          <w:color w:val="auto"/>
        </w:rPr>
        <w:t>設置運営</w:t>
      </w:r>
      <w:r w:rsidR="00164E82" w:rsidRPr="00DD27A9">
        <w:rPr>
          <w:rFonts w:hint="eastAsia"/>
          <w:color w:val="auto"/>
        </w:rPr>
        <w:t>事業者</w:t>
      </w:r>
      <w:r w:rsidR="00985342" w:rsidRPr="00DD27A9">
        <w:rPr>
          <w:color w:val="auto"/>
        </w:rPr>
        <w:t>は、事故、災害</w:t>
      </w:r>
      <w:r w:rsidR="008A7687" w:rsidRPr="00DD27A9">
        <w:rPr>
          <w:color w:val="auto"/>
        </w:rPr>
        <w:t>等緊急事態が発生した場合は、</w:t>
      </w:r>
      <w:r w:rsidR="00164E82" w:rsidRPr="00DD27A9">
        <w:rPr>
          <w:rFonts w:hint="eastAsia"/>
          <w:color w:val="auto"/>
        </w:rPr>
        <w:t>市と</w:t>
      </w:r>
      <w:r w:rsidR="008A7687" w:rsidRPr="00DD27A9">
        <w:rPr>
          <w:color w:val="auto"/>
        </w:rPr>
        <w:t>協力し</w:t>
      </w:r>
      <w:r w:rsidR="008A7687" w:rsidRPr="00DD27A9">
        <w:rPr>
          <w:rFonts w:hint="eastAsia"/>
          <w:color w:val="auto"/>
        </w:rPr>
        <w:t>、</w:t>
      </w:r>
      <w:r w:rsidR="006F40D1" w:rsidRPr="00DD27A9">
        <w:rPr>
          <w:rFonts w:hint="eastAsia"/>
          <w:color w:val="auto"/>
        </w:rPr>
        <w:t>利用者</w:t>
      </w:r>
      <w:r w:rsidR="00DE0389" w:rsidRPr="00DD27A9">
        <w:rPr>
          <w:rFonts w:hint="eastAsia"/>
          <w:color w:val="auto"/>
        </w:rPr>
        <w:t>等</w:t>
      </w:r>
      <w:r w:rsidR="00861B58" w:rsidRPr="00DD27A9">
        <w:rPr>
          <w:color w:val="auto"/>
        </w:rPr>
        <w:t>の安全を図るよう適切な行動をとること</w:t>
      </w:r>
      <w:r w:rsidR="00985342" w:rsidRPr="00DD27A9">
        <w:rPr>
          <w:color w:val="auto"/>
        </w:rPr>
        <w:t xml:space="preserve">。 </w:t>
      </w:r>
    </w:p>
    <w:p w14:paraId="6FB5CE32" w14:textId="77777777" w:rsidR="00105067" w:rsidRPr="00DD27A9" w:rsidRDefault="00105067" w:rsidP="00105067">
      <w:pPr>
        <w:ind w:leftChars="300" w:left="630" w:right="0" w:firstLineChars="100" w:firstLine="210"/>
        <w:rPr>
          <w:color w:val="auto"/>
        </w:rPr>
      </w:pPr>
    </w:p>
    <w:p w14:paraId="6F585A65" w14:textId="77777777" w:rsidR="00635BF7" w:rsidRPr="00DD27A9" w:rsidRDefault="002D5E5E" w:rsidP="002D5E5E">
      <w:pPr>
        <w:ind w:right="0" w:firstLineChars="100" w:firstLine="210"/>
        <w:rPr>
          <w:b/>
          <w:color w:val="auto"/>
        </w:rPr>
      </w:pPr>
      <w:r w:rsidRPr="00DD27A9">
        <w:rPr>
          <w:rFonts w:hint="eastAsia"/>
          <w:color w:val="auto"/>
        </w:rPr>
        <w:t xml:space="preserve">(3) </w:t>
      </w:r>
      <w:r w:rsidR="008120C7" w:rsidRPr="00DD27A9">
        <w:rPr>
          <w:rFonts w:hint="eastAsia"/>
          <w:color w:val="auto"/>
        </w:rPr>
        <w:t>施設使用許可の取り消し等</w:t>
      </w:r>
      <w:r w:rsidR="00985342" w:rsidRPr="00DD27A9">
        <w:rPr>
          <w:color w:val="auto"/>
        </w:rPr>
        <w:t xml:space="preserve"> </w:t>
      </w:r>
    </w:p>
    <w:p w14:paraId="57471DD2" w14:textId="11EF74D1" w:rsidR="00446121" w:rsidRPr="00DD27A9" w:rsidRDefault="00164E82" w:rsidP="00446121">
      <w:pPr>
        <w:ind w:left="641" w:right="0" w:firstLineChars="100" w:firstLine="210"/>
        <w:rPr>
          <w:color w:val="auto"/>
        </w:rPr>
      </w:pPr>
      <w:r w:rsidRPr="00DD27A9">
        <w:rPr>
          <w:rFonts w:hint="eastAsia"/>
          <w:color w:val="auto"/>
        </w:rPr>
        <w:t>市は、</w:t>
      </w:r>
      <w:r w:rsidR="009D6637" w:rsidRPr="00DD27A9">
        <w:rPr>
          <w:rFonts w:hint="eastAsia"/>
          <w:color w:val="auto"/>
        </w:rPr>
        <w:t>設置運営</w:t>
      </w:r>
      <w:r w:rsidRPr="00DD27A9">
        <w:rPr>
          <w:rFonts w:hint="eastAsia"/>
          <w:color w:val="auto"/>
        </w:rPr>
        <w:t>事業者</w:t>
      </w:r>
      <w:r w:rsidR="00985342" w:rsidRPr="00DD27A9">
        <w:rPr>
          <w:color w:val="auto"/>
        </w:rPr>
        <w:t>が次のいずれかに該当するときは、</w:t>
      </w:r>
      <w:r w:rsidR="008120C7" w:rsidRPr="00DD27A9">
        <w:rPr>
          <w:rFonts w:hint="eastAsia"/>
          <w:color w:val="auto"/>
        </w:rPr>
        <w:t>施設使用の許可を取り消すことができ</w:t>
      </w:r>
      <w:r w:rsidR="00DE0389" w:rsidRPr="00DD27A9">
        <w:rPr>
          <w:rFonts w:hint="eastAsia"/>
          <w:color w:val="auto"/>
        </w:rPr>
        <w:t>る</w:t>
      </w:r>
      <w:r w:rsidR="00985342" w:rsidRPr="00DD27A9">
        <w:rPr>
          <w:color w:val="auto"/>
        </w:rPr>
        <w:t xml:space="preserve">。 </w:t>
      </w:r>
    </w:p>
    <w:p w14:paraId="6A225687" w14:textId="2A61401B" w:rsidR="008A7687" w:rsidRPr="00DD27A9" w:rsidRDefault="00985342" w:rsidP="00D42501">
      <w:pPr>
        <w:pStyle w:val="a5"/>
        <w:numPr>
          <w:ilvl w:val="0"/>
          <w:numId w:val="30"/>
        </w:numPr>
        <w:ind w:leftChars="0"/>
      </w:pPr>
      <w:r w:rsidRPr="00DD27A9">
        <w:t xml:space="preserve"> </w:t>
      </w:r>
      <w:r w:rsidRPr="00DD27A9">
        <w:t>正当な理由がなく本業務を</w:t>
      </w:r>
      <w:r w:rsidR="00164E82" w:rsidRPr="00DD27A9">
        <w:rPr>
          <w:rFonts w:hint="eastAsia"/>
        </w:rPr>
        <w:t>実施</w:t>
      </w:r>
      <w:r w:rsidRPr="00DD27A9">
        <w:t>しないとき</w:t>
      </w:r>
      <w:r w:rsidR="00DE0389" w:rsidRPr="00DD27A9">
        <w:rPr>
          <w:rFonts w:hint="eastAsia"/>
        </w:rPr>
        <w:t>、</w:t>
      </w:r>
      <w:r w:rsidRPr="00DD27A9">
        <w:t>または明らかに</w:t>
      </w:r>
      <w:r w:rsidR="00164E82" w:rsidRPr="00DD27A9">
        <w:rPr>
          <w:rFonts w:hint="eastAsia"/>
        </w:rPr>
        <w:t>実施</w:t>
      </w:r>
      <w:r w:rsidRPr="00DD27A9">
        <w:t>の見込みがないとき。</w:t>
      </w:r>
    </w:p>
    <w:p w14:paraId="425E6DC8" w14:textId="77777777" w:rsidR="00635BF7" w:rsidRPr="00DD27A9" w:rsidRDefault="002D5E5E" w:rsidP="00446121">
      <w:pPr>
        <w:ind w:right="435" w:firstLineChars="300" w:firstLine="630"/>
        <w:rPr>
          <w:color w:val="auto"/>
        </w:rPr>
      </w:pPr>
      <w:r w:rsidRPr="00DD27A9">
        <w:rPr>
          <w:rFonts w:hint="eastAsia"/>
          <w:color w:val="auto"/>
        </w:rPr>
        <w:t xml:space="preserve">② </w:t>
      </w:r>
      <w:r w:rsidR="00985342" w:rsidRPr="00DD27A9">
        <w:rPr>
          <w:color w:val="auto"/>
        </w:rPr>
        <w:t>関係法令、条例、規則または</w:t>
      </w:r>
      <w:r w:rsidR="00164E82" w:rsidRPr="00DD27A9">
        <w:rPr>
          <w:rFonts w:hint="eastAsia"/>
          <w:color w:val="auto"/>
        </w:rPr>
        <w:t>本</w:t>
      </w:r>
      <w:r w:rsidR="00985342" w:rsidRPr="00DD27A9">
        <w:rPr>
          <w:color w:val="auto"/>
        </w:rPr>
        <w:t xml:space="preserve">仕様書の規定に違反したとき。  </w:t>
      </w:r>
    </w:p>
    <w:p w14:paraId="3BA66B59" w14:textId="77777777" w:rsidR="00635BF7" w:rsidRPr="00DD27A9" w:rsidRDefault="002D5E5E" w:rsidP="00446121">
      <w:pPr>
        <w:ind w:right="0" w:firstLineChars="300" w:firstLine="630"/>
        <w:rPr>
          <w:color w:val="auto"/>
        </w:rPr>
      </w:pPr>
      <w:r w:rsidRPr="00DD27A9">
        <w:rPr>
          <w:rFonts w:hint="eastAsia"/>
          <w:color w:val="auto"/>
        </w:rPr>
        <w:t>③ 本</w:t>
      </w:r>
      <w:r w:rsidR="00985342" w:rsidRPr="00DD27A9">
        <w:rPr>
          <w:color w:val="auto"/>
        </w:rPr>
        <w:t>業務</w:t>
      </w:r>
      <w:r w:rsidR="00164E82" w:rsidRPr="00DD27A9">
        <w:rPr>
          <w:rFonts w:hint="eastAsia"/>
          <w:color w:val="auto"/>
        </w:rPr>
        <w:t>に</w:t>
      </w:r>
      <w:r w:rsidR="00985342" w:rsidRPr="00DD27A9">
        <w:rPr>
          <w:color w:val="auto"/>
        </w:rPr>
        <w:t xml:space="preserve">関し不正行為があったとき。  </w:t>
      </w:r>
    </w:p>
    <w:p w14:paraId="7A70F910" w14:textId="0A9E7715" w:rsidR="00635BF7" w:rsidRPr="00DD27A9" w:rsidRDefault="002D5E5E" w:rsidP="00446121">
      <w:pPr>
        <w:ind w:leftChars="300" w:left="840" w:right="0" w:hangingChars="100" w:hanging="210"/>
        <w:rPr>
          <w:color w:val="auto"/>
        </w:rPr>
      </w:pPr>
      <w:r w:rsidRPr="00DD27A9">
        <w:rPr>
          <w:rFonts w:hint="eastAsia"/>
          <w:color w:val="auto"/>
        </w:rPr>
        <w:t xml:space="preserve">④ </w:t>
      </w:r>
      <w:r w:rsidR="009D6637" w:rsidRPr="00DD27A9">
        <w:rPr>
          <w:rFonts w:hint="eastAsia"/>
          <w:color w:val="auto"/>
        </w:rPr>
        <w:t>設置運営</w:t>
      </w:r>
      <w:r w:rsidR="00164E82" w:rsidRPr="00DD27A9">
        <w:rPr>
          <w:rFonts w:hint="eastAsia"/>
          <w:color w:val="auto"/>
        </w:rPr>
        <w:t>事業者</w:t>
      </w:r>
      <w:r w:rsidR="00985342" w:rsidRPr="00DD27A9">
        <w:rPr>
          <w:color w:val="auto"/>
        </w:rPr>
        <w:t>が、本業務の実施に関して知り得た秘密を漏らし、または盗用し</w:t>
      </w:r>
      <w:r w:rsidR="00446121" w:rsidRPr="00DD27A9">
        <w:rPr>
          <w:rFonts w:hint="eastAsia"/>
          <w:color w:val="auto"/>
        </w:rPr>
        <w:t xml:space="preserve">　</w:t>
      </w:r>
      <w:r w:rsidR="00985342" w:rsidRPr="00DD27A9">
        <w:rPr>
          <w:color w:val="auto"/>
        </w:rPr>
        <w:t xml:space="preserve">たとき。  </w:t>
      </w:r>
    </w:p>
    <w:p w14:paraId="5B0FE2CE" w14:textId="77777777" w:rsidR="00CC1019" w:rsidRPr="00DD27A9" w:rsidRDefault="002D5E5E" w:rsidP="00446121">
      <w:pPr>
        <w:ind w:right="0" w:firstLineChars="300" w:firstLine="630"/>
        <w:rPr>
          <w:color w:val="auto"/>
        </w:rPr>
      </w:pPr>
      <w:r w:rsidRPr="00DD27A9">
        <w:rPr>
          <w:rFonts w:hint="eastAsia"/>
          <w:color w:val="auto"/>
        </w:rPr>
        <w:t xml:space="preserve">⑤ </w:t>
      </w:r>
      <w:r w:rsidR="00985342" w:rsidRPr="00DD27A9">
        <w:rPr>
          <w:color w:val="auto"/>
        </w:rPr>
        <w:t>本業務の企画提案書類等提出の際に</w:t>
      </w:r>
      <w:r w:rsidRPr="00DD27A9">
        <w:rPr>
          <w:rFonts w:hint="eastAsia"/>
          <w:color w:val="auto"/>
        </w:rPr>
        <w:t>そ</w:t>
      </w:r>
      <w:r w:rsidR="00985342" w:rsidRPr="00DD27A9">
        <w:rPr>
          <w:color w:val="auto"/>
        </w:rPr>
        <w:t xml:space="preserve">の内容に虚偽があることが判明したとき。  </w:t>
      </w:r>
    </w:p>
    <w:p w14:paraId="0B7CECC1" w14:textId="11832513" w:rsidR="00EA233B" w:rsidRPr="00DD27A9" w:rsidRDefault="001F4E93" w:rsidP="00446121">
      <w:pPr>
        <w:ind w:leftChars="300" w:left="945" w:right="0" w:hangingChars="150" w:hanging="315"/>
        <w:rPr>
          <w:color w:val="auto"/>
        </w:rPr>
      </w:pPr>
      <w:r w:rsidRPr="00DD27A9">
        <w:rPr>
          <w:rFonts w:hint="eastAsia"/>
          <w:color w:val="auto"/>
        </w:rPr>
        <w:t>⑥</w:t>
      </w:r>
      <w:r w:rsidR="002D5E5E" w:rsidRPr="00DD27A9">
        <w:rPr>
          <w:rFonts w:hint="eastAsia"/>
          <w:color w:val="auto"/>
        </w:rPr>
        <w:t xml:space="preserve"> </w:t>
      </w:r>
      <w:r w:rsidR="00985342" w:rsidRPr="00DD27A9">
        <w:rPr>
          <w:color w:val="auto"/>
        </w:rPr>
        <w:t>暴力団等（暴力団員による不当な行為の防止等に関する法律（平成</w:t>
      </w:r>
      <w:r w:rsidR="00672A8F" w:rsidRPr="00DD27A9">
        <w:rPr>
          <w:rFonts w:hint="eastAsia"/>
          <w:color w:val="auto"/>
        </w:rPr>
        <w:t>3年</w:t>
      </w:r>
      <w:r w:rsidR="00985342" w:rsidRPr="00DD27A9">
        <w:rPr>
          <w:color w:val="auto"/>
        </w:rPr>
        <w:t>法律第</w:t>
      </w:r>
      <w:r w:rsidR="00672A8F" w:rsidRPr="00DD27A9">
        <w:rPr>
          <w:rFonts w:hint="eastAsia"/>
          <w:color w:val="auto"/>
        </w:rPr>
        <w:t>77号</w:t>
      </w:r>
      <w:r w:rsidR="00985342" w:rsidRPr="00DD27A9">
        <w:rPr>
          <w:color w:val="auto"/>
        </w:rPr>
        <w:t>）第</w:t>
      </w:r>
      <w:r w:rsidR="00672A8F" w:rsidRPr="00DD27A9">
        <w:rPr>
          <w:rFonts w:hint="eastAsia"/>
          <w:color w:val="auto"/>
        </w:rPr>
        <w:t>2条</w:t>
      </w:r>
      <w:r w:rsidR="00985342" w:rsidRPr="00DD27A9">
        <w:rPr>
          <w:color w:val="auto"/>
        </w:rPr>
        <w:t>第</w:t>
      </w:r>
      <w:r w:rsidR="00672A8F" w:rsidRPr="00DD27A9">
        <w:rPr>
          <w:rFonts w:hint="eastAsia"/>
          <w:color w:val="auto"/>
        </w:rPr>
        <w:t>2号に</w:t>
      </w:r>
      <w:r w:rsidR="00985342" w:rsidRPr="00DD27A9">
        <w:rPr>
          <w:color w:val="auto"/>
        </w:rPr>
        <w:t>規定する暴力団、同条第</w:t>
      </w:r>
      <w:r w:rsidR="00672A8F" w:rsidRPr="00DD27A9">
        <w:rPr>
          <w:rFonts w:hint="eastAsia"/>
          <w:color w:val="auto"/>
        </w:rPr>
        <w:t>6号に</w:t>
      </w:r>
      <w:r w:rsidR="00985342" w:rsidRPr="00DD27A9">
        <w:rPr>
          <w:color w:val="auto"/>
        </w:rPr>
        <w:t>規定する暴力団員および豊中市暴力団排除条例（平成</w:t>
      </w:r>
      <w:r w:rsidR="00672A8F" w:rsidRPr="00DD27A9">
        <w:rPr>
          <w:rFonts w:hint="eastAsia"/>
          <w:color w:val="auto"/>
        </w:rPr>
        <w:t>25年</w:t>
      </w:r>
      <w:r w:rsidR="00985342" w:rsidRPr="00DD27A9">
        <w:rPr>
          <w:color w:val="auto"/>
        </w:rPr>
        <w:t>豊中市条例第</w:t>
      </w:r>
      <w:r w:rsidR="00672A8F" w:rsidRPr="00DD27A9">
        <w:rPr>
          <w:rFonts w:hint="eastAsia"/>
          <w:color w:val="auto"/>
        </w:rPr>
        <w:t>25号</w:t>
      </w:r>
      <w:r w:rsidR="00985342" w:rsidRPr="00DD27A9">
        <w:rPr>
          <w:color w:val="auto"/>
        </w:rPr>
        <w:t>）第</w:t>
      </w:r>
      <w:r w:rsidR="00672A8F" w:rsidRPr="00DD27A9">
        <w:rPr>
          <w:rFonts w:hint="eastAsia"/>
          <w:color w:val="auto"/>
        </w:rPr>
        <w:t>2条</w:t>
      </w:r>
      <w:r w:rsidR="00985342" w:rsidRPr="00DD27A9">
        <w:rPr>
          <w:color w:val="auto"/>
        </w:rPr>
        <w:t>第</w:t>
      </w:r>
      <w:r w:rsidR="00672A8F" w:rsidRPr="00DD27A9">
        <w:rPr>
          <w:rFonts w:hint="eastAsia"/>
          <w:color w:val="auto"/>
        </w:rPr>
        <w:t>3号に</w:t>
      </w:r>
      <w:r w:rsidR="00985342" w:rsidRPr="00DD27A9">
        <w:rPr>
          <w:color w:val="auto"/>
        </w:rPr>
        <w:t>規定する暴力団密接関係者をいう。以下同じ。）に該当すると認められる団体に該当する者を再委託契約その他の契約の相手方としていた場合に、</w:t>
      </w:r>
      <w:r w:rsidR="00AE2FEA" w:rsidRPr="00DD27A9">
        <w:rPr>
          <w:rFonts w:hint="eastAsia"/>
          <w:color w:val="auto"/>
        </w:rPr>
        <w:t>市</w:t>
      </w:r>
      <w:r w:rsidR="00985342" w:rsidRPr="00DD27A9">
        <w:rPr>
          <w:color w:val="auto"/>
        </w:rPr>
        <w:t>が</w:t>
      </w:r>
      <w:r w:rsidR="00AE2FEA" w:rsidRPr="00DD27A9">
        <w:rPr>
          <w:rFonts w:hint="eastAsia"/>
          <w:color w:val="auto"/>
        </w:rPr>
        <w:t>設置運営事業者</w:t>
      </w:r>
      <w:r w:rsidR="00985342" w:rsidRPr="00DD27A9">
        <w:rPr>
          <w:color w:val="auto"/>
        </w:rPr>
        <w:t>に対して当該契約の解除を求め、</w:t>
      </w:r>
      <w:r w:rsidR="00AE2FEA" w:rsidRPr="00DD27A9">
        <w:rPr>
          <w:rFonts w:hint="eastAsia"/>
          <w:color w:val="auto"/>
        </w:rPr>
        <w:t>設置運営事業者</w:t>
      </w:r>
      <w:r w:rsidR="00985342" w:rsidRPr="00DD27A9">
        <w:rPr>
          <w:color w:val="auto"/>
        </w:rPr>
        <w:t>がこれに従わなかったとき。</w:t>
      </w:r>
    </w:p>
    <w:p w14:paraId="52935B83" w14:textId="77777777" w:rsidR="00D37625" w:rsidRPr="00DD27A9" w:rsidRDefault="001F4E93" w:rsidP="00446121">
      <w:pPr>
        <w:ind w:leftChars="300" w:left="735" w:right="0" w:hangingChars="50" w:hanging="105"/>
        <w:rPr>
          <w:color w:val="auto"/>
        </w:rPr>
      </w:pPr>
      <w:r w:rsidRPr="00DD27A9">
        <w:rPr>
          <w:rFonts w:hint="eastAsia"/>
          <w:color w:val="auto"/>
        </w:rPr>
        <w:t>⑦</w:t>
      </w:r>
      <w:r w:rsidR="002D5E5E" w:rsidRPr="00DD27A9">
        <w:rPr>
          <w:rFonts w:hint="eastAsia"/>
          <w:color w:val="auto"/>
        </w:rPr>
        <w:t xml:space="preserve"> </w:t>
      </w:r>
      <w:r w:rsidR="009D6637" w:rsidRPr="00DD27A9">
        <w:rPr>
          <w:rFonts w:hint="eastAsia"/>
          <w:color w:val="auto"/>
        </w:rPr>
        <w:t>設置運営</w:t>
      </w:r>
      <w:r w:rsidR="003344C8" w:rsidRPr="00DD27A9">
        <w:rPr>
          <w:rFonts w:hint="eastAsia"/>
          <w:color w:val="auto"/>
        </w:rPr>
        <w:t>事業者が</w:t>
      </w:r>
      <w:r w:rsidR="00513B71" w:rsidRPr="00DD27A9">
        <w:rPr>
          <w:rFonts w:hint="eastAsia"/>
          <w:color w:val="auto"/>
        </w:rPr>
        <w:t>本業務を終了しようとするとき</w:t>
      </w:r>
      <w:r w:rsidRPr="00DD27A9">
        <w:rPr>
          <w:rFonts w:hint="eastAsia"/>
          <w:color w:val="auto"/>
        </w:rPr>
        <w:t>。</w:t>
      </w:r>
    </w:p>
    <w:p w14:paraId="6D6FB5DB" w14:textId="77777777" w:rsidR="00446121" w:rsidRPr="00DD27A9" w:rsidRDefault="001F4E93" w:rsidP="00446121">
      <w:pPr>
        <w:ind w:leftChars="50" w:left="105" w:right="0" w:firstLineChars="250" w:firstLine="525"/>
        <w:rPr>
          <w:color w:val="auto"/>
        </w:rPr>
      </w:pPr>
      <w:r w:rsidRPr="00DD27A9">
        <w:rPr>
          <w:rFonts w:hint="eastAsia"/>
          <w:color w:val="auto"/>
        </w:rPr>
        <w:t>⑧</w:t>
      </w:r>
      <w:r w:rsidR="002D5E5E" w:rsidRPr="00DD27A9">
        <w:rPr>
          <w:rFonts w:hint="eastAsia"/>
          <w:color w:val="auto"/>
        </w:rPr>
        <w:t xml:space="preserve"> </w:t>
      </w:r>
      <w:r w:rsidR="00985342" w:rsidRPr="00DD27A9">
        <w:rPr>
          <w:color w:val="auto"/>
        </w:rPr>
        <w:t>その他</w:t>
      </w:r>
      <w:r w:rsidR="009D6637" w:rsidRPr="00DD27A9">
        <w:rPr>
          <w:rFonts w:hint="eastAsia"/>
          <w:color w:val="auto"/>
        </w:rPr>
        <w:t>設置運営</w:t>
      </w:r>
      <w:r w:rsidR="00EA233B" w:rsidRPr="00DD27A9">
        <w:rPr>
          <w:rFonts w:hint="eastAsia"/>
          <w:color w:val="auto"/>
        </w:rPr>
        <w:t>事業者</w:t>
      </w:r>
      <w:r w:rsidR="00985342" w:rsidRPr="00DD27A9">
        <w:rPr>
          <w:color w:val="auto"/>
        </w:rPr>
        <w:t>による</w:t>
      </w:r>
      <w:r w:rsidR="00893F93" w:rsidRPr="00DD27A9">
        <w:rPr>
          <w:rFonts w:hint="eastAsia"/>
          <w:color w:val="auto"/>
        </w:rPr>
        <w:t>本</w:t>
      </w:r>
      <w:r w:rsidR="00985342" w:rsidRPr="00DD27A9">
        <w:rPr>
          <w:color w:val="auto"/>
        </w:rPr>
        <w:t xml:space="preserve">業務を継続することが適当でないと認めたとき。 </w:t>
      </w:r>
    </w:p>
    <w:p w14:paraId="7A2AA1A7" w14:textId="79592F12" w:rsidR="00635BF7" w:rsidRPr="00DD27A9" w:rsidRDefault="00985342" w:rsidP="00446121">
      <w:pPr>
        <w:ind w:leftChars="50" w:left="105" w:right="0" w:firstLineChars="250" w:firstLine="525"/>
        <w:rPr>
          <w:color w:val="auto"/>
        </w:rPr>
      </w:pPr>
      <w:r w:rsidRPr="00DD27A9">
        <w:rPr>
          <w:color w:val="auto"/>
        </w:rPr>
        <w:t xml:space="preserve"> </w:t>
      </w:r>
    </w:p>
    <w:p w14:paraId="5088878B" w14:textId="77777777" w:rsidR="00635BF7" w:rsidRPr="00DD27A9" w:rsidRDefault="00672A8F" w:rsidP="00672A8F">
      <w:pPr>
        <w:ind w:right="0" w:firstLineChars="100" w:firstLine="210"/>
        <w:rPr>
          <w:color w:val="auto"/>
        </w:rPr>
      </w:pPr>
      <w:r w:rsidRPr="00DD27A9">
        <w:rPr>
          <w:rFonts w:hint="eastAsia"/>
          <w:color w:val="auto"/>
        </w:rPr>
        <w:t xml:space="preserve">(4) </w:t>
      </w:r>
      <w:r w:rsidR="00985342" w:rsidRPr="00DD27A9">
        <w:rPr>
          <w:color w:val="auto"/>
        </w:rPr>
        <w:t xml:space="preserve">トラブル対応  </w:t>
      </w:r>
    </w:p>
    <w:p w14:paraId="20C4AD59" w14:textId="5B60A26A" w:rsidR="00635BF7" w:rsidRPr="00DD27A9" w:rsidRDefault="009D6637" w:rsidP="00672A8F">
      <w:pPr>
        <w:ind w:leftChars="300" w:left="630" w:right="0" w:firstLine="0"/>
        <w:rPr>
          <w:color w:val="auto"/>
        </w:rPr>
      </w:pPr>
      <w:r w:rsidRPr="00DD27A9">
        <w:rPr>
          <w:rFonts w:hint="eastAsia"/>
          <w:color w:val="auto"/>
        </w:rPr>
        <w:t>設置運営</w:t>
      </w:r>
      <w:r w:rsidR="00893F93" w:rsidRPr="00DD27A9">
        <w:rPr>
          <w:rFonts w:hint="eastAsia"/>
          <w:color w:val="auto"/>
        </w:rPr>
        <w:t>事業者</w:t>
      </w:r>
      <w:r w:rsidR="00985342" w:rsidRPr="00DD27A9">
        <w:rPr>
          <w:color w:val="auto"/>
        </w:rPr>
        <w:t>が行う</w:t>
      </w:r>
      <w:r w:rsidR="00893F93" w:rsidRPr="00DD27A9">
        <w:rPr>
          <w:rFonts w:hint="eastAsia"/>
          <w:color w:val="auto"/>
        </w:rPr>
        <w:t>本</w:t>
      </w:r>
      <w:r w:rsidR="00985342" w:rsidRPr="00DD27A9">
        <w:rPr>
          <w:color w:val="auto"/>
        </w:rPr>
        <w:t>業務に関する苦情・トラブルについての対応は、</w:t>
      </w:r>
      <w:r w:rsidRPr="00DD27A9">
        <w:rPr>
          <w:rFonts w:hint="eastAsia"/>
          <w:color w:val="auto"/>
        </w:rPr>
        <w:t>設置運営</w:t>
      </w:r>
      <w:r w:rsidR="00893F93" w:rsidRPr="00DD27A9">
        <w:rPr>
          <w:rFonts w:hint="eastAsia"/>
          <w:color w:val="auto"/>
        </w:rPr>
        <w:t>事業者</w:t>
      </w:r>
      <w:r w:rsidR="00985342" w:rsidRPr="00DD27A9">
        <w:rPr>
          <w:color w:val="auto"/>
        </w:rPr>
        <w:t>側で責任をもって行い、その内容（軽易なものを除く）については</w:t>
      </w:r>
      <w:r w:rsidR="00893F93" w:rsidRPr="00DD27A9">
        <w:rPr>
          <w:rFonts w:hint="eastAsia"/>
          <w:color w:val="auto"/>
        </w:rPr>
        <w:t>、市に</w:t>
      </w:r>
      <w:r w:rsidR="00985342" w:rsidRPr="00DD27A9">
        <w:rPr>
          <w:color w:val="auto"/>
        </w:rPr>
        <w:t>随時報告を行う</w:t>
      </w:r>
      <w:r w:rsidR="00986228" w:rsidRPr="00DD27A9">
        <w:rPr>
          <w:rFonts w:hint="eastAsia"/>
          <w:color w:val="auto"/>
        </w:rPr>
        <w:t>こと</w:t>
      </w:r>
      <w:r w:rsidR="00985342" w:rsidRPr="00DD27A9">
        <w:rPr>
          <w:color w:val="auto"/>
        </w:rPr>
        <w:t xml:space="preserve">。  </w:t>
      </w:r>
    </w:p>
    <w:p w14:paraId="3409442E" w14:textId="77777777" w:rsidR="00446121" w:rsidRPr="00DD27A9" w:rsidRDefault="00446121" w:rsidP="00672A8F">
      <w:pPr>
        <w:ind w:leftChars="300" w:left="630" w:right="0" w:firstLine="0"/>
        <w:rPr>
          <w:color w:val="auto"/>
        </w:rPr>
      </w:pPr>
    </w:p>
    <w:p w14:paraId="343AFE9B" w14:textId="77777777" w:rsidR="00635BF7" w:rsidRPr="00DD27A9" w:rsidRDefault="00672A8F" w:rsidP="00672A8F">
      <w:pPr>
        <w:ind w:leftChars="100" w:left="630" w:right="0" w:hangingChars="200" w:hanging="420"/>
        <w:rPr>
          <w:color w:val="auto"/>
        </w:rPr>
      </w:pPr>
      <w:r w:rsidRPr="00DD27A9">
        <w:rPr>
          <w:rFonts w:hint="eastAsia"/>
          <w:color w:val="auto"/>
        </w:rPr>
        <w:t>(5)</w:t>
      </w:r>
      <w:r w:rsidRPr="00DD27A9">
        <w:rPr>
          <w:color w:val="auto"/>
        </w:rPr>
        <w:t xml:space="preserve"> </w:t>
      </w:r>
      <w:r w:rsidR="00985342" w:rsidRPr="00DD27A9">
        <w:rPr>
          <w:color w:val="auto"/>
        </w:rPr>
        <w:t xml:space="preserve">損害賠償  </w:t>
      </w:r>
    </w:p>
    <w:p w14:paraId="564660E4" w14:textId="2E055955" w:rsidR="00893F93" w:rsidRPr="00DD27A9" w:rsidRDefault="009D6637" w:rsidP="00672A8F">
      <w:pPr>
        <w:spacing w:after="3" w:line="318" w:lineRule="auto"/>
        <w:ind w:leftChars="300" w:left="630" w:right="0" w:firstLine="0"/>
        <w:jc w:val="both"/>
        <w:rPr>
          <w:color w:val="auto"/>
        </w:rPr>
      </w:pPr>
      <w:r w:rsidRPr="00DD27A9">
        <w:rPr>
          <w:rFonts w:hint="eastAsia"/>
          <w:color w:val="auto"/>
        </w:rPr>
        <w:t>設置運営</w:t>
      </w:r>
      <w:r w:rsidR="00893F93" w:rsidRPr="00DD27A9">
        <w:rPr>
          <w:rFonts w:hint="eastAsia"/>
          <w:color w:val="auto"/>
        </w:rPr>
        <w:t>事業者</w:t>
      </w:r>
      <w:r w:rsidR="00985342" w:rsidRPr="00DD27A9">
        <w:rPr>
          <w:color w:val="auto"/>
        </w:rPr>
        <w:t>は、</w:t>
      </w:r>
      <w:r w:rsidR="00893F93" w:rsidRPr="00DD27A9">
        <w:rPr>
          <w:rFonts w:hint="eastAsia"/>
          <w:color w:val="auto"/>
        </w:rPr>
        <w:t>本</w:t>
      </w:r>
      <w:r w:rsidR="00893F93" w:rsidRPr="00DD27A9">
        <w:rPr>
          <w:color w:val="auto"/>
        </w:rPr>
        <w:t>業務の実施にあたって生じた</w:t>
      </w:r>
      <w:r w:rsidR="00861B58" w:rsidRPr="00DD27A9">
        <w:rPr>
          <w:rFonts w:hint="eastAsia"/>
          <w:color w:val="auto"/>
        </w:rPr>
        <w:t>事故等に対して</w:t>
      </w:r>
      <w:r w:rsidR="00985342" w:rsidRPr="00DD27A9">
        <w:rPr>
          <w:color w:val="auto"/>
        </w:rPr>
        <w:t>一切の責任を負い、</w:t>
      </w:r>
      <w:r w:rsidRPr="00DD27A9">
        <w:rPr>
          <w:rFonts w:hint="eastAsia"/>
          <w:color w:val="auto"/>
        </w:rPr>
        <w:t>設置運営</w:t>
      </w:r>
      <w:r w:rsidR="00893F93" w:rsidRPr="00DD27A9">
        <w:rPr>
          <w:rFonts w:hint="eastAsia"/>
          <w:color w:val="auto"/>
        </w:rPr>
        <w:t>事業者</w:t>
      </w:r>
      <w:r w:rsidR="00893F93" w:rsidRPr="00DD27A9">
        <w:rPr>
          <w:color w:val="auto"/>
        </w:rPr>
        <w:t>の責めに帰すべき事由により第三者に損害を与えたときは損害を賠償</w:t>
      </w:r>
      <w:r w:rsidR="00893F93" w:rsidRPr="00DD27A9">
        <w:rPr>
          <w:color w:val="auto"/>
        </w:rPr>
        <w:lastRenderedPageBreak/>
        <w:t>しなければならない。</w:t>
      </w:r>
      <w:r w:rsidR="00893F93" w:rsidRPr="00DD27A9">
        <w:rPr>
          <w:rFonts w:hint="eastAsia"/>
          <w:color w:val="auto"/>
        </w:rPr>
        <w:t>また、事故等があった場合には、市</w:t>
      </w:r>
      <w:r w:rsidR="00985342" w:rsidRPr="00DD27A9">
        <w:rPr>
          <w:color w:val="auto"/>
        </w:rPr>
        <w:t>に発生原因、経過、被害の内容などを速やかに報告する</w:t>
      </w:r>
      <w:r w:rsidR="00986228" w:rsidRPr="00DD27A9">
        <w:rPr>
          <w:rFonts w:hint="eastAsia"/>
          <w:color w:val="auto"/>
        </w:rPr>
        <w:t>こと</w:t>
      </w:r>
      <w:r w:rsidR="00985342" w:rsidRPr="00DD27A9">
        <w:rPr>
          <w:color w:val="auto"/>
        </w:rPr>
        <w:t>。</w:t>
      </w:r>
    </w:p>
    <w:p w14:paraId="64FFE9D6" w14:textId="77777777" w:rsidR="003344C8" w:rsidRPr="00DD27A9" w:rsidRDefault="003344C8" w:rsidP="008D3445">
      <w:pPr>
        <w:spacing w:after="63"/>
        <w:ind w:left="0" w:right="0" w:firstLine="0"/>
        <w:rPr>
          <w:color w:val="auto"/>
        </w:rPr>
      </w:pPr>
    </w:p>
    <w:p w14:paraId="48BA9CDF" w14:textId="77777777" w:rsidR="00635BF7" w:rsidRPr="00DD27A9" w:rsidRDefault="00684051" w:rsidP="00684051">
      <w:pPr>
        <w:ind w:left="8" w:right="0" w:hangingChars="4" w:hanging="8"/>
        <w:rPr>
          <w:color w:val="auto"/>
        </w:rPr>
      </w:pPr>
      <w:r w:rsidRPr="00DD27A9">
        <w:rPr>
          <w:rFonts w:hint="eastAsia"/>
          <w:color w:val="auto"/>
        </w:rPr>
        <w:t>５．その他</w:t>
      </w:r>
      <w:r w:rsidR="00985342" w:rsidRPr="00DD27A9">
        <w:rPr>
          <w:color w:val="auto"/>
        </w:rPr>
        <w:t xml:space="preserve"> </w:t>
      </w:r>
    </w:p>
    <w:p w14:paraId="3A20E098" w14:textId="6FE51EE7" w:rsidR="00635BF7" w:rsidRPr="00DD27A9" w:rsidRDefault="00985342" w:rsidP="00672A8F">
      <w:pPr>
        <w:spacing w:after="3" w:line="319" w:lineRule="auto"/>
        <w:ind w:leftChars="150" w:left="315" w:right="91" w:firstLineChars="100" w:firstLine="210"/>
        <w:jc w:val="both"/>
        <w:rPr>
          <w:color w:val="auto"/>
        </w:rPr>
      </w:pPr>
      <w:r w:rsidRPr="00DD27A9">
        <w:rPr>
          <w:color w:val="auto"/>
        </w:rPr>
        <w:t>この仕様に定めのない事項またはこの仕様に疑義が生じた事項については、必要に応じ</w:t>
      </w:r>
      <w:r w:rsidR="00CC1019" w:rsidRPr="00DD27A9">
        <w:rPr>
          <w:rFonts w:hint="eastAsia"/>
          <w:color w:val="auto"/>
        </w:rPr>
        <w:t>市</w:t>
      </w:r>
      <w:r w:rsidR="00CC1019" w:rsidRPr="00DD27A9">
        <w:rPr>
          <w:color w:val="auto"/>
        </w:rPr>
        <w:t>および</w:t>
      </w:r>
      <w:r w:rsidR="009D6637" w:rsidRPr="00DD27A9">
        <w:rPr>
          <w:rFonts w:hint="eastAsia"/>
          <w:color w:val="auto"/>
        </w:rPr>
        <w:t>設置運営</w:t>
      </w:r>
      <w:r w:rsidR="00CC1019" w:rsidRPr="00DD27A9">
        <w:rPr>
          <w:rFonts w:hint="eastAsia"/>
          <w:color w:val="auto"/>
        </w:rPr>
        <w:t>事業者</w:t>
      </w:r>
      <w:r w:rsidR="00861B58" w:rsidRPr="00DD27A9">
        <w:rPr>
          <w:color w:val="auto"/>
        </w:rPr>
        <w:t>が協議してこれを定めるものと</w:t>
      </w:r>
      <w:r w:rsidR="00DE0389" w:rsidRPr="00DD27A9">
        <w:rPr>
          <w:rFonts w:hint="eastAsia"/>
          <w:color w:val="auto"/>
        </w:rPr>
        <w:t>する</w:t>
      </w:r>
      <w:r w:rsidRPr="00DD27A9">
        <w:rPr>
          <w:color w:val="auto"/>
        </w:rPr>
        <w:t>。なお、ここに記載されていない事項のうち、本業務に付随して当然必要と認められるものについては、</w:t>
      </w:r>
      <w:r w:rsidR="009D6637" w:rsidRPr="00DD27A9">
        <w:rPr>
          <w:rFonts w:hint="eastAsia"/>
          <w:color w:val="auto"/>
        </w:rPr>
        <w:t>設置運営</w:t>
      </w:r>
      <w:r w:rsidR="00CC1019" w:rsidRPr="00DD27A9">
        <w:rPr>
          <w:rFonts w:hint="eastAsia"/>
          <w:color w:val="auto"/>
        </w:rPr>
        <w:t>事業者</w:t>
      </w:r>
      <w:r w:rsidR="00861B58" w:rsidRPr="00DD27A9">
        <w:rPr>
          <w:color w:val="auto"/>
        </w:rPr>
        <w:t>の負担によりこれを処理する</w:t>
      </w:r>
      <w:r w:rsidR="00986228" w:rsidRPr="00DD27A9">
        <w:rPr>
          <w:rFonts w:hint="eastAsia"/>
          <w:color w:val="auto"/>
        </w:rPr>
        <w:t>こと</w:t>
      </w:r>
      <w:r w:rsidRPr="00DD27A9">
        <w:rPr>
          <w:color w:val="auto"/>
        </w:rPr>
        <w:t xml:space="preserve">。  </w:t>
      </w:r>
    </w:p>
    <w:p w14:paraId="1A54E8EF" w14:textId="77777777" w:rsidR="00635BF7" w:rsidRPr="00DD27A9" w:rsidRDefault="00985342">
      <w:pPr>
        <w:spacing w:after="63"/>
        <w:ind w:left="0" w:right="0" w:firstLine="0"/>
        <w:rPr>
          <w:color w:val="auto"/>
        </w:rPr>
      </w:pPr>
      <w:r w:rsidRPr="00DD27A9">
        <w:rPr>
          <w:color w:val="auto"/>
        </w:rPr>
        <w:t xml:space="preserve"> </w:t>
      </w:r>
    </w:p>
    <w:p w14:paraId="4678D7C4" w14:textId="77777777" w:rsidR="00635BF7" w:rsidRPr="00DD27A9" w:rsidRDefault="00672A8F" w:rsidP="003E70D3">
      <w:pPr>
        <w:ind w:right="0"/>
        <w:rPr>
          <w:color w:val="auto"/>
        </w:rPr>
      </w:pPr>
      <w:r w:rsidRPr="00DD27A9">
        <w:rPr>
          <w:rFonts w:hint="eastAsia"/>
          <w:color w:val="auto"/>
        </w:rPr>
        <w:t>６</w:t>
      </w:r>
      <w:r w:rsidR="00985342" w:rsidRPr="00DD27A9">
        <w:rPr>
          <w:color w:val="auto"/>
        </w:rPr>
        <w:t>．応募</w:t>
      </w:r>
      <w:r w:rsidR="008A7687" w:rsidRPr="00DD27A9">
        <w:rPr>
          <w:rFonts w:hint="eastAsia"/>
          <w:color w:val="auto"/>
        </w:rPr>
        <w:t>先</w:t>
      </w:r>
      <w:r w:rsidR="008A7687" w:rsidRPr="00DD27A9">
        <w:rPr>
          <w:color w:val="auto"/>
        </w:rPr>
        <w:t>・質問・</w:t>
      </w:r>
      <w:r w:rsidR="008A7687" w:rsidRPr="00DD27A9">
        <w:rPr>
          <w:rFonts w:hint="eastAsia"/>
          <w:color w:val="auto"/>
        </w:rPr>
        <w:t>問い合わせ先</w:t>
      </w:r>
      <w:r w:rsidR="00985342" w:rsidRPr="00DD27A9">
        <w:rPr>
          <w:color w:val="auto"/>
        </w:rPr>
        <w:t xml:space="preserve">（事務局） </w:t>
      </w:r>
    </w:p>
    <w:p w14:paraId="24FA43DC" w14:textId="77777777" w:rsidR="008A7687" w:rsidRPr="00DD27A9" w:rsidRDefault="00985342">
      <w:pPr>
        <w:ind w:left="-5" w:right="0"/>
        <w:rPr>
          <w:color w:val="auto"/>
        </w:rPr>
      </w:pPr>
      <w:r w:rsidRPr="00DD27A9">
        <w:rPr>
          <w:color w:val="auto"/>
        </w:rPr>
        <w:t xml:space="preserve">  </w:t>
      </w:r>
      <w:r w:rsidR="00672A8F" w:rsidRPr="00DD27A9">
        <w:rPr>
          <w:rFonts w:hint="eastAsia"/>
          <w:color w:val="auto"/>
        </w:rPr>
        <w:t xml:space="preserve">　　〒</w:t>
      </w:r>
      <w:r w:rsidR="008A7687" w:rsidRPr="00DD27A9">
        <w:rPr>
          <w:color w:val="auto"/>
        </w:rPr>
        <w:t>5</w:t>
      </w:r>
      <w:r w:rsidR="008A7687" w:rsidRPr="00DD27A9">
        <w:rPr>
          <w:rFonts w:hint="eastAsia"/>
          <w:color w:val="auto"/>
        </w:rPr>
        <w:t>60</w:t>
      </w:r>
      <w:r w:rsidR="008A7687" w:rsidRPr="00DD27A9">
        <w:rPr>
          <w:color w:val="auto"/>
        </w:rPr>
        <w:t>-</w:t>
      </w:r>
      <w:r w:rsidR="008A7687" w:rsidRPr="00DD27A9">
        <w:rPr>
          <w:rFonts w:hint="eastAsia"/>
          <w:color w:val="auto"/>
        </w:rPr>
        <w:t>0023</w:t>
      </w:r>
      <w:r w:rsidRPr="00DD27A9">
        <w:rPr>
          <w:color w:val="auto"/>
        </w:rPr>
        <w:t xml:space="preserve">  </w:t>
      </w:r>
      <w:r w:rsidR="008A7687" w:rsidRPr="00DD27A9">
        <w:rPr>
          <w:color w:val="auto"/>
        </w:rPr>
        <w:t>豊中市</w:t>
      </w:r>
      <w:r w:rsidR="008A7687" w:rsidRPr="00DD27A9">
        <w:rPr>
          <w:rFonts w:hint="eastAsia"/>
          <w:color w:val="auto"/>
        </w:rPr>
        <w:t>岡上の町2丁目1番15号</w:t>
      </w:r>
    </w:p>
    <w:p w14:paraId="300A179B" w14:textId="4191E245" w:rsidR="00635BF7" w:rsidRPr="00DD27A9" w:rsidRDefault="00985342" w:rsidP="009D6637">
      <w:pPr>
        <w:ind w:left="8" w:right="0" w:firstLineChars="300" w:firstLine="630"/>
        <w:rPr>
          <w:color w:val="auto"/>
        </w:rPr>
      </w:pPr>
      <w:r w:rsidRPr="00DD27A9">
        <w:rPr>
          <w:color w:val="auto"/>
        </w:rPr>
        <w:t>豊中市こども未来部</w:t>
      </w:r>
      <w:r w:rsidR="008A7687" w:rsidRPr="00DD27A9">
        <w:rPr>
          <w:rFonts w:hint="eastAsia"/>
          <w:color w:val="auto"/>
        </w:rPr>
        <w:t>児童相談所開設準備チーム</w:t>
      </w:r>
      <w:r w:rsidRPr="00DD27A9">
        <w:rPr>
          <w:color w:val="auto"/>
        </w:rPr>
        <w:t xml:space="preserve"> </w:t>
      </w:r>
    </w:p>
    <w:p w14:paraId="0E385021" w14:textId="5BEAE252" w:rsidR="00986228" w:rsidRPr="00DD27A9" w:rsidRDefault="00203F91" w:rsidP="009D6637">
      <w:pPr>
        <w:ind w:left="8" w:right="0" w:firstLineChars="300" w:firstLine="630"/>
        <w:rPr>
          <w:color w:val="auto"/>
        </w:rPr>
      </w:pPr>
      <w:r w:rsidRPr="00DD27A9">
        <w:rPr>
          <w:rFonts w:hint="eastAsia"/>
          <w:color w:val="auto"/>
        </w:rPr>
        <w:t xml:space="preserve">　担当　</w:t>
      </w:r>
      <w:r w:rsidR="00446121" w:rsidRPr="00DD27A9">
        <w:rPr>
          <w:rFonts w:hint="eastAsia"/>
          <w:color w:val="auto"/>
        </w:rPr>
        <w:t>飯野、松本</w:t>
      </w:r>
    </w:p>
    <w:p w14:paraId="2166CC05" w14:textId="77777777" w:rsidR="009D6637" w:rsidRPr="00DD27A9" w:rsidRDefault="009D6637" w:rsidP="009D6637">
      <w:pPr>
        <w:ind w:left="8" w:right="0" w:firstLineChars="300" w:firstLine="630"/>
        <w:rPr>
          <w:color w:val="auto"/>
        </w:rPr>
      </w:pPr>
      <w:r w:rsidRPr="00DD27A9">
        <w:rPr>
          <w:rFonts w:hint="eastAsia"/>
          <w:color w:val="auto"/>
        </w:rPr>
        <w:t>受付時間：8時45分から17時15分</w:t>
      </w:r>
    </w:p>
    <w:p w14:paraId="7FADA0F9" w14:textId="77777777" w:rsidR="00635BF7" w:rsidRPr="00DD27A9" w:rsidRDefault="008A7687" w:rsidP="00672A8F">
      <w:pPr>
        <w:ind w:left="-5" w:right="0" w:firstLineChars="200" w:firstLine="420"/>
        <w:rPr>
          <w:color w:val="auto"/>
        </w:rPr>
      </w:pPr>
      <w:r w:rsidRPr="00DD27A9">
        <w:rPr>
          <w:color w:val="auto"/>
        </w:rPr>
        <w:t xml:space="preserve">  ℡ </w:t>
      </w:r>
      <w:r w:rsidR="00672A8F" w:rsidRPr="00DD27A9">
        <w:rPr>
          <w:color w:val="auto"/>
        </w:rPr>
        <w:t>:</w:t>
      </w:r>
      <w:r w:rsidR="00672A8F" w:rsidRPr="00DD27A9">
        <w:rPr>
          <w:rFonts w:hint="eastAsia"/>
          <w:color w:val="auto"/>
        </w:rPr>
        <w:t xml:space="preserve"> </w:t>
      </w:r>
      <w:r w:rsidRPr="00DD27A9">
        <w:rPr>
          <w:color w:val="auto"/>
        </w:rPr>
        <w:t>06-68</w:t>
      </w:r>
      <w:r w:rsidRPr="00DD27A9">
        <w:rPr>
          <w:rFonts w:hint="eastAsia"/>
          <w:color w:val="auto"/>
        </w:rPr>
        <w:t>52-5563</w:t>
      </w:r>
      <w:r w:rsidRPr="00DD27A9">
        <w:rPr>
          <w:color w:val="auto"/>
        </w:rPr>
        <w:t xml:space="preserve">  </w:t>
      </w:r>
      <w:r w:rsidR="00672A8F" w:rsidRPr="00DD27A9">
        <w:rPr>
          <w:color w:val="auto"/>
        </w:rPr>
        <w:t xml:space="preserve">  </w:t>
      </w:r>
      <w:r w:rsidRPr="00DD27A9">
        <w:rPr>
          <w:color w:val="auto"/>
        </w:rPr>
        <w:t>Fax</w:t>
      </w:r>
      <w:r w:rsidR="00672A8F" w:rsidRPr="00DD27A9">
        <w:rPr>
          <w:color w:val="auto"/>
        </w:rPr>
        <w:t>:</w:t>
      </w:r>
      <w:r w:rsidRPr="00DD27A9">
        <w:rPr>
          <w:color w:val="auto"/>
        </w:rPr>
        <w:t xml:space="preserve"> 06-68</w:t>
      </w:r>
      <w:r w:rsidRPr="00DD27A9">
        <w:rPr>
          <w:rFonts w:hint="eastAsia"/>
          <w:color w:val="auto"/>
        </w:rPr>
        <w:t>46-6080</w:t>
      </w:r>
      <w:r w:rsidR="00985342" w:rsidRPr="00DD27A9">
        <w:rPr>
          <w:color w:val="auto"/>
        </w:rPr>
        <w:t xml:space="preserve"> </w:t>
      </w:r>
    </w:p>
    <w:p w14:paraId="40C30C1B" w14:textId="44A5F8EA" w:rsidR="00635BF7" w:rsidRPr="00DD27A9" w:rsidRDefault="008A7687" w:rsidP="00E14D31">
      <w:pPr>
        <w:ind w:left="-5" w:right="0" w:firstLineChars="200" w:firstLine="420"/>
        <w:rPr>
          <w:color w:val="auto"/>
        </w:rPr>
      </w:pPr>
      <w:r w:rsidRPr="00DD27A9">
        <w:rPr>
          <w:color w:val="auto"/>
        </w:rPr>
        <w:t xml:space="preserve">  E-</w:t>
      </w:r>
      <w:r w:rsidR="00672A8F" w:rsidRPr="00DD27A9">
        <w:rPr>
          <w:color w:val="auto"/>
        </w:rPr>
        <w:t xml:space="preserve">mail: </w:t>
      </w:r>
      <w:r w:rsidRPr="00DD27A9">
        <w:rPr>
          <w:color w:val="auto"/>
        </w:rPr>
        <w:t>jisoujunbi</w:t>
      </w:r>
      <w:r w:rsidR="00FD6AB0" w:rsidRPr="00DD27A9">
        <w:rPr>
          <w:color w:val="auto"/>
        </w:rPr>
        <w:t>@city.toyonaka.osaka.j</w:t>
      </w:r>
      <w:r w:rsidR="00E14D31" w:rsidRPr="00DD27A9">
        <w:rPr>
          <w:rFonts w:hint="eastAsia"/>
          <w:color w:val="auto"/>
        </w:rPr>
        <w:t>p</w:t>
      </w:r>
    </w:p>
    <w:sectPr w:rsidR="00635BF7" w:rsidRPr="00DD27A9">
      <w:footerReference w:type="even" r:id="rId8"/>
      <w:footerReference w:type="default" r:id="rId9"/>
      <w:footerReference w:type="first" r:id="rId10"/>
      <w:pgSz w:w="11906" w:h="16838"/>
      <w:pgMar w:top="2060" w:right="1486" w:bottom="1965" w:left="1702"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3294" w14:textId="77777777" w:rsidR="002F389B" w:rsidRDefault="002F389B">
      <w:pPr>
        <w:spacing w:after="0" w:line="240" w:lineRule="auto"/>
      </w:pPr>
      <w:r>
        <w:separator/>
      </w:r>
    </w:p>
  </w:endnote>
  <w:endnote w:type="continuationSeparator" w:id="0">
    <w:p w14:paraId="51806854" w14:textId="77777777" w:rsidR="002F389B" w:rsidRDefault="002F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CC56" w14:textId="77777777" w:rsidR="005709AA" w:rsidRDefault="005709AA">
    <w:pPr>
      <w:spacing w:after="0"/>
      <w:ind w:left="0" w:right="212" w:firstLine="0"/>
      <w:jc w:val="center"/>
    </w:pPr>
    <w:r>
      <w:fldChar w:fldCharType="begin"/>
    </w:r>
    <w:r>
      <w:instrText xml:space="preserve"> PAGE   \* MERGEFORMAT </w:instrText>
    </w:r>
    <w:r>
      <w:fldChar w:fldCharType="separate"/>
    </w:r>
    <w:r>
      <w:rPr>
        <w:rFonts w:ascii="Century" w:eastAsia="Century" w:hAnsi="Century" w:cs="Century"/>
      </w:rPr>
      <w:t>10</w:t>
    </w:r>
    <w:r>
      <w:rPr>
        <w:rFonts w:ascii="Century" w:eastAsia="Century" w:hAnsi="Century" w:cs="Century"/>
      </w:rPr>
      <w:fldChar w:fldCharType="end"/>
    </w:r>
    <w:r>
      <w:rPr>
        <w:rFonts w:ascii="Century" w:eastAsia="Century" w:hAnsi="Century" w:cs="Century"/>
      </w:rPr>
      <w:t xml:space="preserve"> </w:t>
    </w:r>
  </w:p>
  <w:p w14:paraId="0464E0A7" w14:textId="77777777" w:rsidR="005709AA" w:rsidRDefault="005709AA">
    <w:pPr>
      <w:spacing w:after="0"/>
      <w:ind w:left="0" w:righ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4652" w14:textId="13350196" w:rsidR="005709AA" w:rsidRDefault="005709AA">
    <w:pPr>
      <w:spacing w:after="0"/>
      <w:ind w:left="0" w:right="212" w:firstLine="0"/>
      <w:jc w:val="center"/>
    </w:pPr>
    <w:r>
      <w:fldChar w:fldCharType="begin"/>
    </w:r>
    <w:r>
      <w:instrText xml:space="preserve"> PAGE   \* MERGEFORMAT </w:instrText>
    </w:r>
    <w:r>
      <w:fldChar w:fldCharType="separate"/>
    </w:r>
    <w:r w:rsidR="00FD6AB0" w:rsidRPr="00FD6AB0">
      <w:rPr>
        <w:rFonts w:ascii="Century" w:eastAsia="Century" w:hAnsi="Century" w:cs="Century"/>
        <w:noProof/>
      </w:rPr>
      <w:t>7</w:t>
    </w:r>
    <w:r>
      <w:rPr>
        <w:rFonts w:ascii="Century" w:eastAsia="Century" w:hAnsi="Century" w:cs="Century"/>
      </w:rPr>
      <w:fldChar w:fldCharType="end"/>
    </w:r>
    <w:r>
      <w:rPr>
        <w:rFonts w:ascii="Century" w:eastAsia="Century" w:hAnsi="Century" w:cs="Century"/>
      </w:rPr>
      <w:t xml:space="preserve"> </w:t>
    </w:r>
  </w:p>
  <w:p w14:paraId="6B28857D" w14:textId="77777777" w:rsidR="005709AA" w:rsidRDefault="005709AA">
    <w:pPr>
      <w:spacing w:after="0"/>
      <w:ind w:left="0" w:righ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BEFE" w14:textId="77777777" w:rsidR="005709AA" w:rsidRDefault="005709AA">
    <w:pPr>
      <w:spacing w:after="0"/>
      <w:ind w:left="0" w:right="212" w:firstLine="0"/>
      <w:jc w:val="center"/>
    </w:pPr>
    <w:r>
      <w:fldChar w:fldCharType="begin"/>
    </w:r>
    <w:r>
      <w:instrText xml:space="preserve"> PAGE   \* MERGEFORMAT </w:instrText>
    </w:r>
    <w:r>
      <w:fldChar w:fldCharType="separate"/>
    </w:r>
    <w:r>
      <w:rPr>
        <w:rFonts w:ascii="Century" w:eastAsia="Century" w:hAnsi="Century" w:cs="Century"/>
      </w:rPr>
      <w:t>10</w:t>
    </w:r>
    <w:r>
      <w:rPr>
        <w:rFonts w:ascii="Century" w:eastAsia="Century" w:hAnsi="Century" w:cs="Century"/>
      </w:rPr>
      <w:fldChar w:fldCharType="end"/>
    </w:r>
    <w:r>
      <w:rPr>
        <w:rFonts w:ascii="Century" w:eastAsia="Century" w:hAnsi="Century" w:cs="Century"/>
      </w:rPr>
      <w:t xml:space="preserve"> </w:t>
    </w:r>
  </w:p>
  <w:p w14:paraId="1D261AE6" w14:textId="77777777" w:rsidR="005709AA" w:rsidRDefault="005709AA">
    <w:pPr>
      <w:spacing w:after="0"/>
      <w:ind w:left="0" w:righ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986CC" w14:textId="77777777" w:rsidR="002F389B" w:rsidRDefault="002F389B">
      <w:pPr>
        <w:spacing w:after="0" w:line="240" w:lineRule="auto"/>
      </w:pPr>
      <w:r>
        <w:separator/>
      </w:r>
    </w:p>
  </w:footnote>
  <w:footnote w:type="continuationSeparator" w:id="0">
    <w:p w14:paraId="2EB569E5" w14:textId="77777777" w:rsidR="002F389B" w:rsidRDefault="002F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73C"/>
    <w:multiLevelType w:val="hybridMultilevel"/>
    <w:tmpl w:val="89DEA8B8"/>
    <w:lvl w:ilvl="0" w:tplc="5620741A">
      <w:start w:val="1"/>
      <w:numFmt w:val="bullet"/>
      <w:lvlText w:val="※"/>
      <w:lvlJc w:val="left"/>
      <w:pPr>
        <w:ind w:left="1301" w:hanging="360"/>
      </w:pPr>
      <w:rPr>
        <w:rFonts w:ascii="ＭＳ 明朝" w:eastAsia="ＭＳ 明朝" w:hAnsi="ＭＳ 明朝" w:cs="ＭＳ 明朝" w:hint="eastAsia"/>
      </w:rPr>
    </w:lvl>
    <w:lvl w:ilvl="1" w:tplc="0409000B" w:tentative="1">
      <w:start w:val="1"/>
      <w:numFmt w:val="bullet"/>
      <w:lvlText w:val=""/>
      <w:lvlJc w:val="left"/>
      <w:pPr>
        <w:ind w:left="1781" w:hanging="420"/>
      </w:pPr>
      <w:rPr>
        <w:rFonts w:ascii="Wingdings" w:hAnsi="Wingdings" w:hint="default"/>
      </w:rPr>
    </w:lvl>
    <w:lvl w:ilvl="2" w:tplc="0409000D" w:tentative="1">
      <w:start w:val="1"/>
      <w:numFmt w:val="bullet"/>
      <w:lvlText w:val=""/>
      <w:lvlJc w:val="left"/>
      <w:pPr>
        <w:ind w:left="2201" w:hanging="420"/>
      </w:pPr>
      <w:rPr>
        <w:rFonts w:ascii="Wingdings" w:hAnsi="Wingdings" w:hint="default"/>
      </w:rPr>
    </w:lvl>
    <w:lvl w:ilvl="3" w:tplc="04090001" w:tentative="1">
      <w:start w:val="1"/>
      <w:numFmt w:val="bullet"/>
      <w:lvlText w:val=""/>
      <w:lvlJc w:val="left"/>
      <w:pPr>
        <w:ind w:left="2621" w:hanging="420"/>
      </w:pPr>
      <w:rPr>
        <w:rFonts w:ascii="Wingdings" w:hAnsi="Wingdings" w:hint="default"/>
      </w:rPr>
    </w:lvl>
    <w:lvl w:ilvl="4" w:tplc="0409000B" w:tentative="1">
      <w:start w:val="1"/>
      <w:numFmt w:val="bullet"/>
      <w:lvlText w:val=""/>
      <w:lvlJc w:val="left"/>
      <w:pPr>
        <w:ind w:left="3041" w:hanging="420"/>
      </w:pPr>
      <w:rPr>
        <w:rFonts w:ascii="Wingdings" w:hAnsi="Wingdings" w:hint="default"/>
      </w:rPr>
    </w:lvl>
    <w:lvl w:ilvl="5" w:tplc="0409000D" w:tentative="1">
      <w:start w:val="1"/>
      <w:numFmt w:val="bullet"/>
      <w:lvlText w:val=""/>
      <w:lvlJc w:val="left"/>
      <w:pPr>
        <w:ind w:left="3461" w:hanging="420"/>
      </w:pPr>
      <w:rPr>
        <w:rFonts w:ascii="Wingdings" w:hAnsi="Wingdings" w:hint="default"/>
      </w:rPr>
    </w:lvl>
    <w:lvl w:ilvl="6" w:tplc="04090001" w:tentative="1">
      <w:start w:val="1"/>
      <w:numFmt w:val="bullet"/>
      <w:lvlText w:val=""/>
      <w:lvlJc w:val="left"/>
      <w:pPr>
        <w:ind w:left="3881" w:hanging="420"/>
      </w:pPr>
      <w:rPr>
        <w:rFonts w:ascii="Wingdings" w:hAnsi="Wingdings" w:hint="default"/>
      </w:rPr>
    </w:lvl>
    <w:lvl w:ilvl="7" w:tplc="0409000B" w:tentative="1">
      <w:start w:val="1"/>
      <w:numFmt w:val="bullet"/>
      <w:lvlText w:val=""/>
      <w:lvlJc w:val="left"/>
      <w:pPr>
        <w:ind w:left="4301" w:hanging="420"/>
      </w:pPr>
      <w:rPr>
        <w:rFonts w:ascii="Wingdings" w:hAnsi="Wingdings" w:hint="default"/>
      </w:rPr>
    </w:lvl>
    <w:lvl w:ilvl="8" w:tplc="0409000D" w:tentative="1">
      <w:start w:val="1"/>
      <w:numFmt w:val="bullet"/>
      <w:lvlText w:val=""/>
      <w:lvlJc w:val="left"/>
      <w:pPr>
        <w:ind w:left="4721" w:hanging="420"/>
      </w:pPr>
      <w:rPr>
        <w:rFonts w:ascii="Wingdings" w:hAnsi="Wingdings" w:hint="default"/>
      </w:rPr>
    </w:lvl>
  </w:abstractNum>
  <w:abstractNum w:abstractNumId="1" w15:restartNumberingAfterBreak="0">
    <w:nsid w:val="09F93D54"/>
    <w:multiLevelType w:val="hybridMultilevel"/>
    <w:tmpl w:val="DEAC2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472E4"/>
    <w:multiLevelType w:val="hybridMultilevel"/>
    <w:tmpl w:val="D5F2294A"/>
    <w:lvl w:ilvl="0" w:tplc="4E5C8D5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60540E">
      <w:start w:val="1"/>
      <w:numFmt w:val="aiueoFullWidth"/>
      <w:lvlRestart w:val="0"/>
      <w:lvlText w:val="%2"/>
      <w:lvlJc w:val="left"/>
      <w:pPr>
        <w:ind w:left="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22E8D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F2A98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267BC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A4A5A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720D4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50BEB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2CCC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9F093B"/>
    <w:multiLevelType w:val="hybridMultilevel"/>
    <w:tmpl w:val="80E8B96E"/>
    <w:lvl w:ilvl="0" w:tplc="FC640B5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0DAB0738"/>
    <w:multiLevelType w:val="hybridMultilevel"/>
    <w:tmpl w:val="1B943CFE"/>
    <w:lvl w:ilvl="0" w:tplc="252EBF94">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8382B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4C4E4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98E3D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FE4AF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3E61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FA91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DA09F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C621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80742F"/>
    <w:multiLevelType w:val="hybridMultilevel"/>
    <w:tmpl w:val="DC66F350"/>
    <w:lvl w:ilvl="0" w:tplc="E25A22F2">
      <w:start w:val="1"/>
      <w:numFmt w:val="upperLetter"/>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8438D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3C6D6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B49A9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303D84">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325C9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A825B4">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C230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E485B6">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5CC72F1"/>
    <w:multiLevelType w:val="hybridMultilevel"/>
    <w:tmpl w:val="CD1EB110"/>
    <w:lvl w:ilvl="0" w:tplc="24507F1A">
      <w:start w:val="2"/>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44EB3A">
      <w:start w:val="1"/>
      <w:numFmt w:val="decimalEnclosedCircle"/>
      <w:lvlText w:val="%2"/>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7AD75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B6E95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9E4B0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AC86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9AB4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CE7B4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C863EA">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BFB2D6F"/>
    <w:multiLevelType w:val="hybridMultilevel"/>
    <w:tmpl w:val="4926AD66"/>
    <w:lvl w:ilvl="0" w:tplc="D830670A">
      <w:start w:val="6"/>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0EF196">
      <w:start w:val="1"/>
      <w:numFmt w:val="decimalEnclosedCircle"/>
      <w:lvlText w:val="%2"/>
      <w:lvlJc w:val="left"/>
      <w:pPr>
        <w:ind w:left="1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54D62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9EED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B4BAD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D2697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52EE0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A8B6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D4A01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7668D0"/>
    <w:multiLevelType w:val="hybridMultilevel"/>
    <w:tmpl w:val="351CEC56"/>
    <w:lvl w:ilvl="0" w:tplc="50DA47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9" w15:restartNumberingAfterBreak="0">
    <w:nsid w:val="232A4A87"/>
    <w:multiLevelType w:val="hybridMultilevel"/>
    <w:tmpl w:val="B672D5B8"/>
    <w:lvl w:ilvl="0" w:tplc="977AC208">
      <w:start w:val="3"/>
      <w:numFmt w:val="aiueo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E8222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C22F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C4C42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D701B9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CC1BE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E4A93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DA1D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F022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4797E86"/>
    <w:multiLevelType w:val="hybridMultilevel"/>
    <w:tmpl w:val="3CE481F8"/>
    <w:lvl w:ilvl="0" w:tplc="A8AA0384">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5471D2">
      <w:start w:val="2"/>
      <w:numFmt w:val="aiueoFullWidth"/>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8A10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C8F68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2CD0B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E41EF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8E985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B839E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E2F9B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5573475"/>
    <w:multiLevelType w:val="hybridMultilevel"/>
    <w:tmpl w:val="B3264F9C"/>
    <w:lvl w:ilvl="0" w:tplc="99F86392">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D243DE">
      <w:start w:val="1"/>
      <w:numFmt w:val="decimalEnclosedCircle"/>
      <w:lvlText w:val="%2"/>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B46022">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2EC36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4094D4">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CE7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44925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2830B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FEB5BA">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9794109"/>
    <w:multiLevelType w:val="hybridMultilevel"/>
    <w:tmpl w:val="575E14F8"/>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C6E422F"/>
    <w:multiLevelType w:val="hybridMultilevel"/>
    <w:tmpl w:val="91BC686A"/>
    <w:lvl w:ilvl="0" w:tplc="0EF6691A">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840BB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F473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9EBD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1643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A86B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A69B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52F2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E4D14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3335BDF"/>
    <w:multiLevelType w:val="hybridMultilevel"/>
    <w:tmpl w:val="B3264F9C"/>
    <w:lvl w:ilvl="0" w:tplc="99F86392">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D243DE">
      <w:start w:val="1"/>
      <w:numFmt w:val="decimalEnclosedCircle"/>
      <w:lvlText w:val="%2"/>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B46022">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2EC36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4094D4">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CE7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44925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2830B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FEB5BA">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49030D4"/>
    <w:multiLevelType w:val="hybridMultilevel"/>
    <w:tmpl w:val="D9B0B88C"/>
    <w:lvl w:ilvl="0" w:tplc="79181976">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CEFE26">
      <w:start w:val="1"/>
      <w:numFmt w:val="aiueoFullWidth"/>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FA38C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EE66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04C5D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2046F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E01BA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644C8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5A2F2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8B12BAF"/>
    <w:multiLevelType w:val="hybridMultilevel"/>
    <w:tmpl w:val="15ACA6B4"/>
    <w:lvl w:ilvl="0" w:tplc="D722BE96">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08B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9463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FE22E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5629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50FC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A91F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70B4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3491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9566998"/>
    <w:multiLevelType w:val="hybridMultilevel"/>
    <w:tmpl w:val="9056C9C6"/>
    <w:lvl w:ilvl="0" w:tplc="5AACCF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E6ADF8">
      <w:start w:val="3"/>
      <w:numFmt w:val="aiueoFullWidth"/>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CE191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2A29A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D6296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4C00EE">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200BB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6445E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22104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AEE76FA"/>
    <w:multiLevelType w:val="hybridMultilevel"/>
    <w:tmpl w:val="2C0A085C"/>
    <w:lvl w:ilvl="0" w:tplc="2848DA56">
      <w:start w:val="3"/>
      <w:numFmt w:val="aiueo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26BB04">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2C647E">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E620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628B74">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82183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F484F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6CD1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5C156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B892FF9"/>
    <w:multiLevelType w:val="hybridMultilevel"/>
    <w:tmpl w:val="AFC6F0E6"/>
    <w:lvl w:ilvl="0" w:tplc="6CF0A9D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3BDE69C9"/>
    <w:multiLevelType w:val="hybridMultilevel"/>
    <w:tmpl w:val="0B24A9D6"/>
    <w:lvl w:ilvl="0" w:tplc="14789CFA">
      <w:start w:val="1"/>
      <w:numFmt w:val="aiueo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2941BB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1EB7C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0CB49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A088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18BE5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285F2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DE649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C562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F6D06EF"/>
    <w:multiLevelType w:val="hybridMultilevel"/>
    <w:tmpl w:val="75164A18"/>
    <w:lvl w:ilvl="0" w:tplc="FED24BAC">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B6BFC4">
      <w:start w:val="1"/>
      <w:numFmt w:val="lowerLetter"/>
      <w:lvlText w:val="%2"/>
      <w:lvlJc w:val="left"/>
      <w:pPr>
        <w:ind w:left="1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6E6CE0">
      <w:start w:val="1"/>
      <w:numFmt w:val="lowerRoman"/>
      <w:lvlText w:val="%3"/>
      <w:lvlJc w:val="left"/>
      <w:pPr>
        <w:ind w:left="1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A2B974">
      <w:start w:val="1"/>
      <w:numFmt w:val="decimal"/>
      <w:lvlText w:val="%4"/>
      <w:lvlJc w:val="left"/>
      <w:pPr>
        <w:ind w:left="2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306852">
      <w:start w:val="1"/>
      <w:numFmt w:val="lowerLetter"/>
      <w:lvlText w:val="%5"/>
      <w:lvlJc w:val="left"/>
      <w:pPr>
        <w:ind w:left="3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D6B670">
      <w:start w:val="1"/>
      <w:numFmt w:val="lowerRoman"/>
      <w:lvlText w:val="%6"/>
      <w:lvlJc w:val="left"/>
      <w:pPr>
        <w:ind w:left="4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6A876A">
      <w:start w:val="1"/>
      <w:numFmt w:val="decimal"/>
      <w:lvlText w:val="%7"/>
      <w:lvlJc w:val="left"/>
      <w:pPr>
        <w:ind w:left="4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481FCC">
      <w:start w:val="1"/>
      <w:numFmt w:val="lowerLetter"/>
      <w:lvlText w:val="%8"/>
      <w:lvlJc w:val="left"/>
      <w:pPr>
        <w:ind w:left="5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AE46CC">
      <w:start w:val="1"/>
      <w:numFmt w:val="lowerRoman"/>
      <w:lvlText w:val="%9"/>
      <w:lvlJc w:val="left"/>
      <w:pPr>
        <w:ind w:left="6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3304584"/>
    <w:multiLevelType w:val="hybridMultilevel"/>
    <w:tmpl w:val="631CBF2C"/>
    <w:lvl w:ilvl="0" w:tplc="99F86392">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D243DE">
      <w:start w:val="1"/>
      <w:numFmt w:val="decimalEnclosedCircle"/>
      <w:lvlText w:val="%2"/>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B46022">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2EC36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4094D4">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CE7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44925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2830B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FEB5BA">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5EE02BB"/>
    <w:multiLevelType w:val="hybridMultilevel"/>
    <w:tmpl w:val="E334DDE2"/>
    <w:lvl w:ilvl="0" w:tplc="CB1EEAD6">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C7E863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86C12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8ADBA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32913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B27DD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D4469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EED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2437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3035CFB"/>
    <w:multiLevelType w:val="hybridMultilevel"/>
    <w:tmpl w:val="C6A40258"/>
    <w:lvl w:ilvl="0" w:tplc="61F45D62">
      <w:start w:val="1"/>
      <w:numFmt w:val="decimalEnclosedCircle"/>
      <w:lvlText w:val="%1"/>
      <w:lvlJc w:val="left"/>
      <w:pPr>
        <w:ind w:left="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5EB75E">
      <w:start w:val="1"/>
      <w:numFmt w:val="aiueoFullWidth"/>
      <w:lvlText w:val="%2"/>
      <w:lvlJc w:val="left"/>
      <w:pPr>
        <w:ind w:left="1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74A9DA">
      <w:start w:val="1"/>
      <w:numFmt w:val="lowerRoman"/>
      <w:lvlText w:val="%3"/>
      <w:lvlJc w:val="left"/>
      <w:pPr>
        <w:ind w:left="1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AE9214">
      <w:start w:val="1"/>
      <w:numFmt w:val="decimal"/>
      <w:lvlText w:val="%4"/>
      <w:lvlJc w:val="left"/>
      <w:pPr>
        <w:ind w:left="2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003694">
      <w:start w:val="1"/>
      <w:numFmt w:val="lowerLetter"/>
      <w:lvlText w:val="%5"/>
      <w:lvlJc w:val="left"/>
      <w:pPr>
        <w:ind w:left="3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00D34E">
      <w:start w:val="1"/>
      <w:numFmt w:val="lowerRoman"/>
      <w:lvlText w:val="%6"/>
      <w:lvlJc w:val="left"/>
      <w:pPr>
        <w:ind w:left="3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8EA026">
      <w:start w:val="1"/>
      <w:numFmt w:val="decimal"/>
      <w:lvlText w:val="%7"/>
      <w:lvlJc w:val="left"/>
      <w:pPr>
        <w:ind w:left="4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B0C95E">
      <w:start w:val="1"/>
      <w:numFmt w:val="lowerLetter"/>
      <w:lvlText w:val="%8"/>
      <w:lvlJc w:val="left"/>
      <w:pPr>
        <w:ind w:left="5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E62BB6">
      <w:start w:val="1"/>
      <w:numFmt w:val="lowerRoman"/>
      <w:lvlText w:val="%9"/>
      <w:lvlJc w:val="left"/>
      <w:pPr>
        <w:ind w:left="6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35D699C"/>
    <w:multiLevelType w:val="hybridMultilevel"/>
    <w:tmpl w:val="858CD404"/>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9F14756"/>
    <w:multiLevelType w:val="hybridMultilevel"/>
    <w:tmpl w:val="F43A179A"/>
    <w:lvl w:ilvl="0" w:tplc="DBD86F76">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BC550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7E13A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D6E1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40C0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2632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B0AB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F27D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8F90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C2E17DE"/>
    <w:multiLevelType w:val="hybridMultilevel"/>
    <w:tmpl w:val="B3264F9C"/>
    <w:lvl w:ilvl="0" w:tplc="99F86392">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D243DE">
      <w:start w:val="1"/>
      <w:numFmt w:val="decimalEnclosedCircle"/>
      <w:lvlText w:val="%2"/>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B46022">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2EC36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4094D4">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CE7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44925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2830B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FEB5BA">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CC820E1"/>
    <w:multiLevelType w:val="hybridMultilevel"/>
    <w:tmpl w:val="1CFC6606"/>
    <w:lvl w:ilvl="0" w:tplc="82F43D7A">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1895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0A14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06D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08B3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E60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B007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EA26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C637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C3B2B14"/>
    <w:multiLevelType w:val="hybridMultilevel"/>
    <w:tmpl w:val="A2D412BA"/>
    <w:lvl w:ilvl="0" w:tplc="EC24E85E">
      <w:start w:val="1"/>
      <w:numFmt w:val="decimalFullWidth"/>
      <w:lvlText w:val="（%1）"/>
      <w:lvlJc w:val="left"/>
      <w:pPr>
        <w:ind w:left="420" w:hanging="420"/>
      </w:pPr>
      <w:rPr>
        <w:rFonts w:hint="eastAsia"/>
        <w:color w:val="000000" w:themeColor="text1"/>
      </w:rPr>
    </w:lvl>
    <w:lvl w:ilvl="1" w:tplc="AD58B0B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421529">
    <w:abstractNumId w:val="27"/>
  </w:num>
  <w:num w:numId="2" w16cid:durableId="2011986745">
    <w:abstractNumId w:val="5"/>
  </w:num>
  <w:num w:numId="3" w16cid:durableId="1782600781">
    <w:abstractNumId w:val="7"/>
  </w:num>
  <w:num w:numId="4" w16cid:durableId="1076515003">
    <w:abstractNumId w:val="24"/>
  </w:num>
  <w:num w:numId="5" w16cid:durableId="1922790061">
    <w:abstractNumId w:val="6"/>
  </w:num>
  <w:num w:numId="6" w16cid:durableId="1223172853">
    <w:abstractNumId w:val="18"/>
  </w:num>
  <w:num w:numId="7" w16cid:durableId="988364463">
    <w:abstractNumId w:val="21"/>
  </w:num>
  <w:num w:numId="8" w16cid:durableId="846167784">
    <w:abstractNumId w:val="17"/>
  </w:num>
  <w:num w:numId="9" w16cid:durableId="1784229808">
    <w:abstractNumId w:val="28"/>
  </w:num>
  <w:num w:numId="10" w16cid:durableId="1434007973">
    <w:abstractNumId w:val="4"/>
  </w:num>
  <w:num w:numId="11" w16cid:durableId="467553590">
    <w:abstractNumId w:val="26"/>
  </w:num>
  <w:num w:numId="12" w16cid:durableId="846990137">
    <w:abstractNumId w:val="23"/>
  </w:num>
  <w:num w:numId="13" w16cid:durableId="1495954760">
    <w:abstractNumId w:val="9"/>
  </w:num>
  <w:num w:numId="14" w16cid:durableId="213469503">
    <w:abstractNumId w:val="2"/>
  </w:num>
  <w:num w:numId="15" w16cid:durableId="1210605718">
    <w:abstractNumId w:val="20"/>
  </w:num>
  <w:num w:numId="16" w16cid:durableId="2100756536">
    <w:abstractNumId w:val="10"/>
  </w:num>
  <w:num w:numId="17" w16cid:durableId="713773087">
    <w:abstractNumId w:val="13"/>
  </w:num>
  <w:num w:numId="18" w16cid:durableId="329212707">
    <w:abstractNumId w:val="16"/>
  </w:num>
  <w:num w:numId="19" w16cid:durableId="683634902">
    <w:abstractNumId w:val="15"/>
  </w:num>
  <w:num w:numId="20" w16cid:durableId="869878662">
    <w:abstractNumId w:val="3"/>
  </w:num>
  <w:num w:numId="21" w16cid:durableId="1676421737">
    <w:abstractNumId w:val="8"/>
  </w:num>
  <w:num w:numId="22" w16cid:durableId="1808014382">
    <w:abstractNumId w:val="0"/>
  </w:num>
  <w:num w:numId="23" w16cid:durableId="559094224">
    <w:abstractNumId w:val="14"/>
  </w:num>
  <w:num w:numId="24" w16cid:durableId="1057120321">
    <w:abstractNumId w:val="22"/>
  </w:num>
  <w:num w:numId="25" w16cid:durableId="268589434">
    <w:abstractNumId w:val="25"/>
  </w:num>
  <w:num w:numId="26" w16cid:durableId="1822116979">
    <w:abstractNumId w:val="1"/>
  </w:num>
  <w:num w:numId="27" w16cid:durableId="1849056581">
    <w:abstractNumId w:val="12"/>
  </w:num>
  <w:num w:numId="28" w16cid:durableId="667829169">
    <w:abstractNumId w:val="11"/>
  </w:num>
  <w:num w:numId="29" w16cid:durableId="1805737457">
    <w:abstractNumId w:val="29"/>
  </w:num>
  <w:num w:numId="30" w16cid:durableId="1134130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F7"/>
    <w:rsid w:val="00015B43"/>
    <w:rsid w:val="000305F7"/>
    <w:rsid w:val="00053B89"/>
    <w:rsid w:val="000713FE"/>
    <w:rsid w:val="00072BF3"/>
    <w:rsid w:val="00073D80"/>
    <w:rsid w:val="000A24E9"/>
    <w:rsid w:val="000B20D6"/>
    <w:rsid w:val="000E2214"/>
    <w:rsid w:val="00105067"/>
    <w:rsid w:val="0015124E"/>
    <w:rsid w:val="0015159E"/>
    <w:rsid w:val="00164E82"/>
    <w:rsid w:val="001668DD"/>
    <w:rsid w:val="00180FA6"/>
    <w:rsid w:val="0018788D"/>
    <w:rsid w:val="001A70D4"/>
    <w:rsid w:val="001C2CDC"/>
    <w:rsid w:val="001C7272"/>
    <w:rsid w:val="001D11C3"/>
    <w:rsid w:val="001F4E93"/>
    <w:rsid w:val="00203F91"/>
    <w:rsid w:val="002157B8"/>
    <w:rsid w:val="00215A35"/>
    <w:rsid w:val="002173C6"/>
    <w:rsid w:val="00227DD8"/>
    <w:rsid w:val="00232BC8"/>
    <w:rsid w:val="002618BA"/>
    <w:rsid w:val="002808A9"/>
    <w:rsid w:val="002813CA"/>
    <w:rsid w:val="002865D2"/>
    <w:rsid w:val="00296026"/>
    <w:rsid w:val="002C6894"/>
    <w:rsid w:val="002D5E5E"/>
    <w:rsid w:val="002E5794"/>
    <w:rsid w:val="002E57B8"/>
    <w:rsid w:val="002F389B"/>
    <w:rsid w:val="002F5987"/>
    <w:rsid w:val="00303C0B"/>
    <w:rsid w:val="00305758"/>
    <w:rsid w:val="00315241"/>
    <w:rsid w:val="00316B03"/>
    <w:rsid w:val="003344C8"/>
    <w:rsid w:val="00352399"/>
    <w:rsid w:val="00353204"/>
    <w:rsid w:val="00383B83"/>
    <w:rsid w:val="00384571"/>
    <w:rsid w:val="00394334"/>
    <w:rsid w:val="003C7AEE"/>
    <w:rsid w:val="003E70D3"/>
    <w:rsid w:val="00427334"/>
    <w:rsid w:val="00446121"/>
    <w:rsid w:val="00446333"/>
    <w:rsid w:val="004527EB"/>
    <w:rsid w:val="004920EC"/>
    <w:rsid w:val="004C46D3"/>
    <w:rsid w:val="004C663A"/>
    <w:rsid w:val="004D0E76"/>
    <w:rsid w:val="004E6257"/>
    <w:rsid w:val="00501182"/>
    <w:rsid w:val="00513B71"/>
    <w:rsid w:val="00516981"/>
    <w:rsid w:val="005348F2"/>
    <w:rsid w:val="00541980"/>
    <w:rsid w:val="00553DD0"/>
    <w:rsid w:val="00566A6B"/>
    <w:rsid w:val="00566F1A"/>
    <w:rsid w:val="005709AA"/>
    <w:rsid w:val="005864B0"/>
    <w:rsid w:val="005A0ED5"/>
    <w:rsid w:val="005A1764"/>
    <w:rsid w:val="005A2ED1"/>
    <w:rsid w:val="005B2E1B"/>
    <w:rsid w:val="005C00B4"/>
    <w:rsid w:val="00601E46"/>
    <w:rsid w:val="00611573"/>
    <w:rsid w:val="00635BF7"/>
    <w:rsid w:val="0064152C"/>
    <w:rsid w:val="0066283B"/>
    <w:rsid w:val="00672A8F"/>
    <w:rsid w:val="00684051"/>
    <w:rsid w:val="00690977"/>
    <w:rsid w:val="006A64CF"/>
    <w:rsid w:val="006B4E57"/>
    <w:rsid w:val="006C5545"/>
    <w:rsid w:val="006C59CF"/>
    <w:rsid w:val="006E0D33"/>
    <w:rsid w:val="006E745E"/>
    <w:rsid w:val="006F40D1"/>
    <w:rsid w:val="007322CE"/>
    <w:rsid w:val="007448A7"/>
    <w:rsid w:val="00764B4F"/>
    <w:rsid w:val="00766973"/>
    <w:rsid w:val="00770693"/>
    <w:rsid w:val="007E4B00"/>
    <w:rsid w:val="007F2911"/>
    <w:rsid w:val="007F3B52"/>
    <w:rsid w:val="008120C7"/>
    <w:rsid w:val="0081682B"/>
    <w:rsid w:val="00861B58"/>
    <w:rsid w:val="00875196"/>
    <w:rsid w:val="00881C2E"/>
    <w:rsid w:val="00887B03"/>
    <w:rsid w:val="00893F93"/>
    <w:rsid w:val="008A7687"/>
    <w:rsid w:val="008D3445"/>
    <w:rsid w:val="008D52A0"/>
    <w:rsid w:val="008E3791"/>
    <w:rsid w:val="00932F68"/>
    <w:rsid w:val="00934567"/>
    <w:rsid w:val="00935666"/>
    <w:rsid w:val="00937C59"/>
    <w:rsid w:val="00943211"/>
    <w:rsid w:val="009509B7"/>
    <w:rsid w:val="00962A22"/>
    <w:rsid w:val="00985342"/>
    <w:rsid w:val="00986228"/>
    <w:rsid w:val="009961F5"/>
    <w:rsid w:val="009A65C9"/>
    <w:rsid w:val="009D6637"/>
    <w:rsid w:val="00A031EE"/>
    <w:rsid w:val="00A130E4"/>
    <w:rsid w:val="00A247AB"/>
    <w:rsid w:val="00A36DB3"/>
    <w:rsid w:val="00A40CD5"/>
    <w:rsid w:val="00A647FF"/>
    <w:rsid w:val="00AD4B0F"/>
    <w:rsid w:val="00AD4FC4"/>
    <w:rsid w:val="00AE07D6"/>
    <w:rsid w:val="00AE2FEA"/>
    <w:rsid w:val="00AE416D"/>
    <w:rsid w:val="00AE5121"/>
    <w:rsid w:val="00AE5E99"/>
    <w:rsid w:val="00AF30DA"/>
    <w:rsid w:val="00AF4FE0"/>
    <w:rsid w:val="00B166F9"/>
    <w:rsid w:val="00B27AA7"/>
    <w:rsid w:val="00B33CDC"/>
    <w:rsid w:val="00B67989"/>
    <w:rsid w:val="00B70133"/>
    <w:rsid w:val="00B74BA3"/>
    <w:rsid w:val="00B8441E"/>
    <w:rsid w:val="00B94AC4"/>
    <w:rsid w:val="00BC4285"/>
    <w:rsid w:val="00BD5A50"/>
    <w:rsid w:val="00BE356E"/>
    <w:rsid w:val="00C013A4"/>
    <w:rsid w:val="00C10196"/>
    <w:rsid w:val="00C1508B"/>
    <w:rsid w:val="00C25555"/>
    <w:rsid w:val="00CB7504"/>
    <w:rsid w:val="00CC06DF"/>
    <w:rsid w:val="00CC1019"/>
    <w:rsid w:val="00CD449A"/>
    <w:rsid w:val="00CF2A55"/>
    <w:rsid w:val="00CF3847"/>
    <w:rsid w:val="00D11696"/>
    <w:rsid w:val="00D37625"/>
    <w:rsid w:val="00D42501"/>
    <w:rsid w:val="00D42C2E"/>
    <w:rsid w:val="00D44BFA"/>
    <w:rsid w:val="00D45F7F"/>
    <w:rsid w:val="00D5280C"/>
    <w:rsid w:val="00D61B89"/>
    <w:rsid w:val="00D74B83"/>
    <w:rsid w:val="00D77F4F"/>
    <w:rsid w:val="00DD27A9"/>
    <w:rsid w:val="00DD7A01"/>
    <w:rsid w:val="00DE0389"/>
    <w:rsid w:val="00DE05E7"/>
    <w:rsid w:val="00E14D31"/>
    <w:rsid w:val="00E247A9"/>
    <w:rsid w:val="00E37464"/>
    <w:rsid w:val="00E50AEA"/>
    <w:rsid w:val="00E54131"/>
    <w:rsid w:val="00E6457F"/>
    <w:rsid w:val="00EA0B82"/>
    <w:rsid w:val="00EA233B"/>
    <w:rsid w:val="00EB360C"/>
    <w:rsid w:val="00EF2B01"/>
    <w:rsid w:val="00F066C6"/>
    <w:rsid w:val="00F11C62"/>
    <w:rsid w:val="00F259CF"/>
    <w:rsid w:val="00F32444"/>
    <w:rsid w:val="00F3340B"/>
    <w:rsid w:val="00F42311"/>
    <w:rsid w:val="00F45260"/>
    <w:rsid w:val="00F4627E"/>
    <w:rsid w:val="00F53AE7"/>
    <w:rsid w:val="00F7201B"/>
    <w:rsid w:val="00F77D5C"/>
    <w:rsid w:val="00F8003B"/>
    <w:rsid w:val="00FB154B"/>
    <w:rsid w:val="00FB6183"/>
    <w:rsid w:val="00FD3CC9"/>
    <w:rsid w:val="00FD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2017A"/>
  <w15:docId w15:val="{364A5212-8397-46F9-BC7F-ABA0354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E5E"/>
    <w:pPr>
      <w:spacing w:after="49" w:line="259" w:lineRule="auto"/>
      <w:ind w:left="10" w:right="100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54B"/>
    <w:pPr>
      <w:tabs>
        <w:tab w:val="center" w:pos="4252"/>
        <w:tab w:val="right" w:pos="8504"/>
      </w:tabs>
      <w:snapToGrid w:val="0"/>
    </w:pPr>
  </w:style>
  <w:style w:type="character" w:customStyle="1" w:styleId="a4">
    <w:name w:val="ヘッダー (文字)"/>
    <w:basedOn w:val="a0"/>
    <w:link w:val="a3"/>
    <w:uiPriority w:val="99"/>
    <w:rsid w:val="00FB154B"/>
    <w:rPr>
      <w:rFonts w:ascii="ＭＳ 明朝" w:eastAsia="ＭＳ 明朝" w:hAnsi="ＭＳ 明朝" w:cs="ＭＳ 明朝"/>
      <w:color w:val="000000"/>
    </w:rPr>
  </w:style>
  <w:style w:type="paragraph" w:styleId="a5">
    <w:name w:val="List Paragraph"/>
    <w:basedOn w:val="a"/>
    <w:uiPriority w:val="34"/>
    <w:qFormat/>
    <w:rsid w:val="0018788D"/>
    <w:pPr>
      <w:widowControl w:val="0"/>
      <w:spacing w:after="0" w:line="240" w:lineRule="auto"/>
      <w:ind w:leftChars="400" w:left="840" w:right="0" w:firstLine="0"/>
      <w:jc w:val="both"/>
    </w:pPr>
    <w:rPr>
      <w:rFonts w:ascii="Century" w:hAnsi="Century" w:cstheme="minorBidi"/>
      <w:color w:val="auto"/>
    </w:rPr>
  </w:style>
  <w:style w:type="paragraph" w:styleId="a6">
    <w:name w:val="Balloon Text"/>
    <w:basedOn w:val="a"/>
    <w:link w:val="a7"/>
    <w:uiPriority w:val="99"/>
    <w:semiHidden/>
    <w:unhideWhenUsed/>
    <w:rsid w:val="006B4E57"/>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4E57"/>
    <w:rPr>
      <w:rFonts w:asciiTheme="majorHAnsi" w:eastAsiaTheme="majorEastAsia" w:hAnsiTheme="majorHAnsi" w:cstheme="majorBidi"/>
      <w:color w:val="000000"/>
      <w:sz w:val="18"/>
      <w:szCs w:val="18"/>
    </w:rPr>
  </w:style>
  <w:style w:type="character" w:styleId="a8">
    <w:name w:val="annotation reference"/>
    <w:basedOn w:val="a0"/>
    <w:uiPriority w:val="99"/>
    <w:semiHidden/>
    <w:unhideWhenUsed/>
    <w:rsid w:val="00932F68"/>
    <w:rPr>
      <w:sz w:val="18"/>
      <w:szCs w:val="18"/>
    </w:rPr>
  </w:style>
  <w:style w:type="paragraph" w:styleId="a9">
    <w:name w:val="annotation text"/>
    <w:basedOn w:val="a"/>
    <w:link w:val="aa"/>
    <w:uiPriority w:val="99"/>
    <w:unhideWhenUsed/>
    <w:rsid w:val="00932F68"/>
  </w:style>
  <w:style w:type="character" w:customStyle="1" w:styleId="aa">
    <w:name w:val="コメント文字列 (文字)"/>
    <w:basedOn w:val="a0"/>
    <w:link w:val="a9"/>
    <w:uiPriority w:val="99"/>
    <w:rsid w:val="00932F68"/>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932F68"/>
    <w:rPr>
      <w:b/>
      <w:bCs/>
    </w:rPr>
  </w:style>
  <w:style w:type="character" w:customStyle="1" w:styleId="ac">
    <w:name w:val="コメント内容 (文字)"/>
    <w:basedOn w:val="aa"/>
    <w:link w:val="ab"/>
    <w:uiPriority w:val="99"/>
    <w:semiHidden/>
    <w:rsid w:val="00932F68"/>
    <w:rPr>
      <w:rFonts w:ascii="ＭＳ 明朝" w:eastAsia="ＭＳ 明朝" w:hAnsi="ＭＳ 明朝" w:cs="ＭＳ 明朝"/>
      <w:b/>
      <w:bCs/>
      <w:color w:val="000000"/>
    </w:rPr>
  </w:style>
  <w:style w:type="paragraph" w:styleId="ad">
    <w:name w:val="Revision"/>
    <w:hidden/>
    <w:uiPriority w:val="99"/>
    <w:semiHidden/>
    <w:rsid w:val="00B27AA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F211-64A5-404C-B4BF-8B72D0FB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松本 和馬</cp:lastModifiedBy>
  <cp:revision>12</cp:revision>
  <cp:lastPrinted>2023-12-07T02:05:00Z</cp:lastPrinted>
  <dcterms:created xsi:type="dcterms:W3CDTF">2024-10-08T23:58:00Z</dcterms:created>
  <dcterms:modified xsi:type="dcterms:W3CDTF">2024-10-16T05:14:00Z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2024-09-10T08:12:59Z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aa17c643-e72d-42f6-9fb9-4145cf174ecc</vt:lpwstr>
  </property>
  <property fmtid="{D5CDD505-2E9C-101B-9397-08002B2CF9AE}" pid="8" name="MSIP_Label_defa4170-0d19-0005-0004-bc88714345d2_ContentBits">
    <vt:lpwstr>0</vt:lpwstr>
  </property>
</Properties>
</file>