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C6C22" w14:textId="523B3A41" w:rsidR="003C6A70" w:rsidRPr="00FB4EFF" w:rsidRDefault="00874E5D" w:rsidP="00874E5D">
      <w:pPr>
        <w:jc w:val="right"/>
        <w:rPr>
          <w:rFonts w:ascii="ＭＳ 明朝" w:eastAsia="ＭＳ 明朝" w:hAnsi="ＭＳ 明朝"/>
          <w:bCs/>
          <w:color w:val="000000" w:themeColor="text1"/>
          <w:szCs w:val="18"/>
          <w:lang w:eastAsia="zh-CN"/>
        </w:rPr>
      </w:pPr>
      <w:bookmarkStart w:id="0" w:name="_GoBack"/>
      <w:bookmarkEnd w:id="0"/>
      <w:r w:rsidRPr="00FB4EFF">
        <w:rPr>
          <w:rFonts w:ascii="ＭＳ 明朝" w:eastAsia="ＭＳ 明朝" w:hAnsi="ＭＳ 明朝" w:hint="eastAsia"/>
          <w:bCs/>
          <w:color w:val="000000" w:themeColor="text1"/>
          <w:szCs w:val="18"/>
          <w:lang w:eastAsia="zh-CN"/>
        </w:rPr>
        <w:t>（様式第</w:t>
      </w:r>
      <w:r w:rsidR="00FB4EFF">
        <w:rPr>
          <w:rFonts w:ascii="ＭＳ 明朝" w:eastAsia="ＭＳ 明朝" w:hAnsi="ＭＳ 明朝" w:hint="eastAsia"/>
          <w:bCs/>
          <w:color w:val="000000" w:themeColor="text1"/>
          <w:szCs w:val="18"/>
          <w:lang w:eastAsia="ja-JP"/>
        </w:rPr>
        <w:t>４</w:t>
      </w:r>
      <w:r w:rsidRPr="00FB4EFF">
        <w:rPr>
          <w:rFonts w:ascii="ＭＳ 明朝" w:eastAsia="ＭＳ 明朝" w:hAnsi="ＭＳ 明朝" w:hint="eastAsia"/>
          <w:bCs/>
          <w:color w:val="000000" w:themeColor="text1"/>
          <w:szCs w:val="18"/>
          <w:lang w:eastAsia="zh-CN"/>
        </w:rPr>
        <w:t>号）</w:t>
      </w:r>
      <w:r w:rsidR="00DF642F" w:rsidRPr="00FB4EFF">
        <w:rPr>
          <w:rFonts w:ascii="ＭＳ 明朝" w:eastAsia="ＭＳ 明朝" w:hAnsi="ＭＳ 明朝"/>
          <w:bCs/>
          <w:color w:val="000000" w:themeColor="text1"/>
          <w:szCs w:val="18"/>
          <w:lang w:eastAsia="zh-CN"/>
        </w:rPr>
        <w:br/>
      </w:r>
      <w:r w:rsidR="00DF642F" w:rsidRPr="00FB4EFF">
        <w:rPr>
          <w:rFonts w:ascii="ＭＳ 明朝" w:eastAsia="ＭＳ 明朝" w:hAnsi="ＭＳ 明朝" w:hint="eastAsia"/>
          <w:bCs/>
          <w:color w:val="000000" w:themeColor="text1"/>
          <w:szCs w:val="18"/>
          <w:lang w:eastAsia="zh-CN"/>
        </w:rPr>
        <w:t>年（　　　　年）　　月　　日</w:t>
      </w:r>
    </w:p>
    <w:p w14:paraId="644335D8" w14:textId="06BA0FCA" w:rsidR="00903FC8" w:rsidRPr="00FB4EFF" w:rsidRDefault="00D66148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 w:rsidRPr="00FB4EF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ja-JP"/>
        </w:rPr>
        <w:t>豊中市</w:t>
      </w:r>
      <w:r w:rsidR="00BA1FF1" w:rsidRPr="00FB4EF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ja-JP"/>
        </w:rPr>
        <w:t>にぎわい事業</w:t>
      </w:r>
      <w:r w:rsidRPr="00FB4EF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ja-JP"/>
        </w:rPr>
        <w:t xml:space="preserve">助成金　</w:t>
      </w:r>
      <w:r w:rsidRPr="00FB4EFF"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lang w:eastAsia="ja-JP"/>
        </w:rPr>
        <w:t>消費税等仕入</w:t>
      </w:r>
      <w:r w:rsidR="00B513A4" w:rsidRPr="00FB4EF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ja-JP"/>
        </w:rPr>
        <w:t>税額控除</w:t>
      </w:r>
      <w:r w:rsidRPr="00FB4EFF"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lang w:eastAsia="ja-JP"/>
        </w:rPr>
        <w:t>確認書</w:t>
      </w:r>
    </w:p>
    <w:p w14:paraId="50007875" w14:textId="157CA9FA" w:rsidR="00903FC8" w:rsidRPr="00556BD9" w:rsidRDefault="003C6A70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豊中市長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　</w:t>
      </w:r>
      <w:r w:rsidR="009B7CD1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あて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944"/>
        <w:gridCol w:w="4320"/>
      </w:tblGrid>
      <w:tr w:rsidR="00556BD9" w:rsidRPr="00556BD9" w14:paraId="00D214CD" w14:textId="77777777" w:rsidTr="003C6A70">
        <w:tc>
          <w:tcPr>
            <w:tcW w:w="1944" w:type="dxa"/>
          </w:tcPr>
          <w:p w14:paraId="3D19F390" w14:textId="4466BA21" w:rsidR="00903FC8" w:rsidRPr="00556BD9" w:rsidRDefault="003C6A70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56BD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ja-JP"/>
              </w:rPr>
              <w:t>申込者</w:t>
            </w:r>
            <w:r w:rsidRPr="00556BD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　住所</w:t>
            </w:r>
          </w:p>
        </w:tc>
        <w:tc>
          <w:tcPr>
            <w:tcW w:w="4320" w:type="dxa"/>
          </w:tcPr>
          <w:p w14:paraId="27A1AF62" w14:textId="77777777" w:rsidR="00903FC8" w:rsidRPr="00556BD9" w:rsidRDefault="00903FC8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56BD9" w:rsidRPr="00556BD9" w14:paraId="6D3B28A0" w14:textId="77777777" w:rsidTr="003C6A70">
        <w:tc>
          <w:tcPr>
            <w:tcW w:w="1944" w:type="dxa"/>
          </w:tcPr>
          <w:p w14:paraId="1674B9EB" w14:textId="77777777" w:rsidR="00903FC8" w:rsidRPr="00556BD9" w:rsidRDefault="00FF110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56BD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　　　　氏名</w:t>
            </w:r>
          </w:p>
        </w:tc>
        <w:tc>
          <w:tcPr>
            <w:tcW w:w="4320" w:type="dxa"/>
          </w:tcPr>
          <w:p w14:paraId="170D1DC1" w14:textId="77777777" w:rsidR="00903FC8" w:rsidRPr="00556BD9" w:rsidRDefault="00903FC8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03FC8" w:rsidRPr="00556BD9" w14:paraId="7A2A7674" w14:textId="77777777" w:rsidTr="003C6A70">
        <w:tc>
          <w:tcPr>
            <w:tcW w:w="1944" w:type="dxa"/>
          </w:tcPr>
          <w:p w14:paraId="11926A77" w14:textId="77777777" w:rsidR="00903FC8" w:rsidRPr="00556BD9" w:rsidRDefault="00FF110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56BD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　　　　電話</w:t>
            </w:r>
          </w:p>
        </w:tc>
        <w:tc>
          <w:tcPr>
            <w:tcW w:w="4320" w:type="dxa"/>
          </w:tcPr>
          <w:p w14:paraId="390B1B7E" w14:textId="77777777" w:rsidR="00903FC8" w:rsidRPr="00556BD9" w:rsidRDefault="00903FC8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14CB515" w14:textId="77777777" w:rsidR="00267EDD" w:rsidRPr="00556BD9" w:rsidRDefault="00267ED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4A0F3D7F" w14:textId="7AF12CB2" w:rsidR="00903FC8" w:rsidRPr="00556BD9" w:rsidRDefault="00267EDD">
      <w:pPr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ja-JP"/>
        </w:rPr>
        <w:t>該当する□に</w:t>
      </w: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ja-JP"/>
        </w:rPr>
        <w:t>チェック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ja-JP"/>
        </w:rPr>
        <w:t>を入れてください。</w:t>
      </w:r>
    </w:p>
    <w:p w14:paraId="38F7D3F6" w14:textId="08DC38C3" w:rsidR="003C6A70" w:rsidRPr="00556BD9" w:rsidRDefault="003C6A70" w:rsidP="00BA1311">
      <w:pPr>
        <w:spacing w:afterLines="50" w:after="120"/>
        <w:ind w:left="1090" w:hangingChars="454" w:hanging="109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  <w:lang w:eastAsia="ja-JP"/>
        </w:rPr>
        <w:t>□</w:t>
      </w:r>
      <w:r w:rsidRPr="00556BD9">
        <w:rPr>
          <w:rFonts w:asciiTheme="minorEastAsia" w:eastAsiaTheme="minorEastAsia" w:hAnsiTheme="minorEastAsia"/>
          <w:bCs/>
          <w:color w:val="000000" w:themeColor="text1"/>
          <w:sz w:val="24"/>
          <w:szCs w:val="24"/>
          <w:lang w:eastAsia="ja-JP"/>
        </w:rPr>
        <w:t>（１）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 xml:space="preserve"> 以下の理由により、消費税額及び地方消費税額の仕入税額控除を行いませんので、消費税額を助成対象額に含めて</w:t>
      </w: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申込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します。</w:t>
      </w:r>
    </w:p>
    <w:p w14:paraId="45B706A1" w14:textId="4D05AC84" w:rsidR="00903FC8" w:rsidRPr="00556BD9" w:rsidRDefault="003C6A70" w:rsidP="00267EDD">
      <w:pPr>
        <w:spacing w:afterLines="50" w:after="12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（以下（i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）</w:t>
      </w: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~(iv)のうち該当するものにチェックしてください）</w:t>
      </w:r>
    </w:p>
    <w:p w14:paraId="198631FF" w14:textId="795D1DAA" w:rsidR="00903FC8" w:rsidRPr="00556BD9" w:rsidRDefault="00FF1109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□ (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i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)</w:t>
      </w:r>
      <w:r w:rsidR="00267EDD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 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 xml:space="preserve"> 消費税法における納税義務者でない。</w:t>
      </w:r>
    </w:p>
    <w:p w14:paraId="4C38BF81" w14:textId="2C4706F6" w:rsidR="00903FC8" w:rsidRPr="00556BD9" w:rsidRDefault="00FF1109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□ (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ii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) 消費税の免税事業者であり、かつ課税事業者を選択していない。</w:t>
      </w:r>
    </w:p>
    <w:p w14:paraId="381796B9" w14:textId="5EE0B110" w:rsidR="00903FC8" w:rsidRPr="00556BD9" w:rsidRDefault="00FF1109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□ (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iii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) 簡易課税事業者である。</w:t>
      </w:r>
    </w:p>
    <w:p w14:paraId="7BFE0F65" w14:textId="2408FE41" w:rsidR="00903FC8" w:rsidRPr="00556BD9" w:rsidRDefault="00FF1109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 xml:space="preserve">□ 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(iv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 xml:space="preserve">) 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(i)~(iii)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に該当しないが助成対象費用に係る消費税については、控除対象仕入税額に算入しない。</w:t>
      </w:r>
    </w:p>
    <w:p w14:paraId="5CA18DE0" w14:textId="77C016E4" w:rsidR="00903FC8" w:rsidRPr="00556BD9" w:rsidRDefault="00FF1109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なお、当該事業に係る消費税の一部又は全てについて、控除を受けること又は受けたことが発覚した場合は、速やかに報告し、消費税に係る助成金相当額を返還します。また、</w:t>
      </w:r>
      <w:r w:rsidR="003C6A70"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市長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から消費税に係る報告を求められた場合は、速やかに報告をします。</w:t>
      </w:r>
    </w:p>
    <w:p w14:paraId="3CCCB1B4" w14:textId="77777777" w:rsidR="00903FC8" w:rsidRPr="00556BD9" w:rsidRDefault="00903FC8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13CA0C60" w14:textId="04480D14" w:rsidR="00903FC8" w:rsidRPr="00556BD9" w:rsidRDefault="003C6A70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556BD9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ja-JP"/>
        </w:rPr>
        <w:t>□</w:t>
      </w:r>
      <w:r w:rsidRPr="00556BD9">
        <w:rPr>
          <w:rFonts w:asciiTheme="minorEastAsia" w:eastAsiaTheme="minorEastAsia" w:hAnsiTheme="minorEastAsia"/>
          <w:bCs/>
          <w:color w:val="000000" w:themeColor="text1"/>
          <w:sz w:val="24"/>
          <w:szCs w:val="24"/>
          <w:lang w:eastAsia="ja-JP"/>
        </w:rPr>
        <w:t xml:space="preserve">（２） 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消費税を含めずに</w:t>
      </w:r>
      <w:r w:rsidRPr="00556BD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申込</w:t>
      </w:r>
      <w:r w:rsidRPr="00556BD9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します。</w:t>
      </w:r>
    </w:p>
    <w:sectPr w:rsidR="00903FC8" w:rsidRPr="00556BD9" w:rsidSect="009B7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00B28" w14:textId="77777777" w:rsidR="006771DD" w:rsidRDefault="006771DD" w:rsidP="003C6A70">
      <w:pPr>
        <w:spacing w:after="0" w:line="240" w:lineRule="auto"/>
      </w:pPr>
      <w:r>
        <w:separator/>
      </w:r>
    </w:p>
  </w:endnote>
  <w:endnote w:type="continuationSeparator" w:id="0">
    <w:p w14:paraId="4BE404DC" w14:textId="77777777" w:rsidR="006771DD" w:rsidRDefault="006771DD" w:rsidP="003C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AB121" w14:textId="77777777" w:rsidR="000D3D3C" w:rsidRDefault="000D3D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B56B" w14:textId="77777777" w:rsidR="000D3D3C" w:rsidRDefault="000D3D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4B24C" w14:textId="77777777" w:rsidR="000D3D3C" w:rsidRDefault="000D3D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5F4B3" w14:textId="77777777" w:rsidR="006771DD" w:rsidRDefault="006771DD" w:rsidP="003C6A70">
      <w:pPr>
        <w:spacing w:after="0" w:line="240" w:lineRule="auto"/>
      </w:pPr>
      <w:r>
        <w:separator/>
      </w:r>
    </w:p>
  </w:footnote>
  <w:footnote w:type="continuationSeparator" w:id="0">
    <w:p w14:paraId="5513E851" w14:textId="77777777" w:rsidR="006771DD" w:rsidRDefault="006771DD" w:rsidP="003C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1B50" w14:textId="77777777" w:rsidR="000D3D3C" w:rsidRDefault="000D3D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7661" w14:textId="77777777" w:rsidR="000D3D3C" w:rsidRDefault="000D3D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2961" w14:textId="77777777" w:rsidR="000D3D3C" w:rsidRDefault="000D3D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7CB6"/>
    <w:rsid w:val="000D3D3C"/>
    <w:rsid w:val="0015074B"/>
    <w:rsid w:val="00161651"/>
    <w:rsid w:val="00267EDD"/>
    <w:rsid w:val="0029639D"/>
    <w:rsid w:val="00326F90"/>
    <w:rsid w:val="003C6A70"/>
    <w:rsid w:val="003E6DE8"/>
    <w:rsid w:val="00556BD9"/>
    <w:rsid w:val="005849B8"/>
    <w:rsid w:val="006771DD"/>
    <w:rsid w:val="006C6C8C"/>
    <w:rsid w:val="00752386"/>
    <w:rsid w:val="00767AE0"/>
    <w:rsid w:val="00783481"/>
    <w:rsid w:val="00874E5D"/>
    <w:rsid w:val="008B4937"/>
    <w:rsid w:val="00903FC8"/>
    <w:rsid w:val="009B7CD1"/>
    <w:rsid w:val="00A336C3"/>
    <w:rsid w:val="00AA1D8D"/>
    <w:rsid w:val="00B47730"/>
    <w:rsid w:val="00B513A4"/>
    <w:rsid w:val="00BA1311"/>
    <w:rsid w:val="00BA1FF1"/>
    <w:rsid w:val="00BA68BA"/>
    <w:rsid w:val="00C52AD6"/>
    <w:rsid w:val="00CB0664"/>
    <w:rsid w:val="00D66148"/>
    <w:rsid w:val="00DF642F"/>
    <w:rsid w:val="00E34D05"/>
    <w:rsid w:val="00EA2B6F"/>
    <w:rsid w:val="00F8743B"/>
    <w:rsid w:val="00FB4EFF"/>
    <w:rsid w:val="00FC693F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313F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BB2D6-73E0-4DC5-97BE-36E1F7CE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Manager/>
  <Company/>
  <LinksUpToDate>false</LinksUpToDate>
  <CharactersWithSpaces>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2026-04-02T00:34:00Z</dcterms:created>
  <dcterms:modified xsi:type="dcterms:W3CDTF">2026-04-02T00:34:00Z</dcterms:modified>
  <cp:category/>
</cp:coreProperties>
</file>