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5E44" w14:textId="77777777" w:rsidR="00AC30F2" w:rsidRDefault="00012D9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A9525" wp14:editId="1A687666">
                <wp:simplePos x="0" y="0"/>
                <wp:positionH relativeFrom="column">
                  <wp:posOffset>-175260</wp:posOffset>
                </wp:positionH>
                <wp:positionV relativeFrom="paragraph">
                  <wp:posOffset>511175</wp:posOffset>
                </wp:positionV>
                <wp:extent cx="5676900" cy="2475230"/>
                <wp:effectExtent l="0" t="0" r="0" b="127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47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401CB3" w14:textId="429492C9" w:rsidR="00012D92" w:rsidRPr="00012D92" w:rsidRDefault="001E0F3B" w:rsidP="00012D92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0F56A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012D92" w:rsidRPr="0001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6599E813" w14:textId="77777777" w:rsidR="00012D92" w:rsidRPr="00012D92" w:rsidRDefault="00012D92" w:rsidP="00012D92">
                            <w:pPr>
                              <w:tabs>
                                <w:tab w:val="left" w:pos="1200"/>
                              </w:tabs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豊中市介護給付適正化事業</w:t>
                            </w:r>
                          </w:p>
                          <w:p w14:paraId="5C691437" w14:textId="77777777" w:rsidR="00012D92" w:rsidRPr="00012D92" w:rsidRDefault="00012D92" w:rsidP="00012D92">
                            <w:pPr>
                              <w:tabs>
                                <w:tab w:val="left" w:pos="1200"/>
                              </w:tabs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ケアプラン点検について</w:t>
                            </w:r>
                            <w:r w:rsidRPr="00012D92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9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8pt;margin-top:40.25pt;width:447pt;height:19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9m/FgIAADAEAAAOAAAAZHJzL2Uyb0RvYy54bWysU8lu2zAQvRfoPxC815LdeBMsB24CFwWM&#10;JIBT5ExTpCVA5LAkbcn9+g4peWnaU9ELNZwZzfLe4+K+VTU5Cusq0DkdDlJKhOZQVHqf0++v608z&#10;SpxnumA1aJHTk3D0fvnxw6IxmRhBCXUhLMEi2mWNyWnpvcmSxPFSKOYGYITGoASrmMer3SeFZQ1W&#10;V3UyStNJ0oAtjAUunEPvYxeky1hfSsH9s5ROeFLnFGfz8bTx3IUzWS5YtrfMlBXvx2D/MIVilcam&#10;l1KPzDNysNUfpVTFLTiQfsBBJSBlxUXcAbcZpu+22ZbMiLgLguPMBSb3/8ryp+PWvFji2y/QIoEB&#10;kMa4zKEz7NNKq8IXJyUYRwhPF9hE6wlH53gyncxTDHGMje6m49HnCGxy/d1Y578KUCQYObXIS4SL&#10;HTfOY0tMPaeEbhrWVV1Hbmr9mwMTO4+I5PZ/XycOlm93bb/GDooTbmehI94Zvq5wgg1z/oVZZBqn&#10;RvX6ZzxkDU1OobcoKcH+/Js/5CMBGKWkQeXk1P04MCsoqb9ppGZ6N5qPUWrxMpvNsYW9DexuAvqg&#10;HgClOcRXYng0Q7qvz6a0oN5Q4qvQE0NMc+ycU382H3ynZnwiXKxWMQmlZZjf6K3hoXQAMKD72r4x&#10;a3oKPLL3BGeFsewdE11uB/3q4EFWkaYAb4cpchYuKMvIXv+Egu5v7zHr+tCXvwAAAP//AwBQSwME&#10;FAAGAAgAAAAhAA9GANLhAAAACgEAAA8AAABkcnMvZG93bnJldi54bWxMj8FOwzAQRO9I/IO1SNxa&#10;m9K6UcimSpEAiQulIMTRSZYkIl5HsdsGvh5zguNqnmbeZpvJ9uJIo+8cI1zNFQjiytUdNwivL3ez&#10;BIQPhmvTOyaEL/Kwyc/PMpPW7sTPdNyHRsQS9qlBaEMYUil91ZI1fu4G4ph9uNGaEM+xkfVoTrHc&#10;9nKhlJbWdBwXWjPQbUvV5/5gEb47Xzzsnrah3K7e79XuUfu3QiNeXkzFDYhAU/iD4Vc/qkMenUp3&#10;4NqLHmG2WOuIIiRqBSICidZLECXCcq2uQeaZ/P9C/gMAAP//AwBQSwECLQAUAAYACAAAACEAtoM4&#10;kv4AAADhAQAAEwAAAAAAAAAAAAAAAAAAAAAAW0NvbnRlbnRfVHlwZXNdLnhtbFBLAQItABQABgAI&#10;AAAAIQA4/SH/1gAAAJQBAAALAAAAAAAAAAAAAAAAAC8BAABfcmVscy8ucmVsc1BLAQItABQABgAI&#10;AAAAIQB859m/FgIAADAEAAAOAAAAAAAAAAAAAAAAAC4CAABkcnMvZTJvRG9jLnhtbFBLAQItABQA&#10;BgAIAAAAIQAPRgDS4QAAAAoBAAAPAAAAAAAAAAAAAAAAAHAEAABkcnMvZG93bnJldi54bWxQSwUG&#10;AAAAAAQABADzAAAAfgUAAAAA&#10;" filled="f" stroked="f">
                <v:textbox inset="5.85pt,.7pt,5.85pt,.7pt">
                  <w:txbxContent>
                    <w:p w14:paraId="7B401CB3" w14:textId="429492C9" w:rsidR="00012D92" w:rsidRPr="00012D92" w:rsidRDefault="001E0F3B" w:rsidP="00012D92">
                      <w:pPr>
                        <w:tabs>
                          <w:tab w:val="left" w:pos="990"/>
                        </w:tabs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0F56A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012D92" w:rsidRPr="00012D92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6599E813" w14:textId="77777777" w:rsidR="00012D92" w:rsidRPr="00012D92" w:rsidRDefault="00012D92" w:rsidP="00012D92">
                      <w:pPr>
                        <w:tabs>
                          <w:tab w:val="left" w:pos="1200"/>
                        </w:tabs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D92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豊中市介護給付適正化事業</w:t>
                      </w:r>
                    </w:p>
                    <w:p w14:paraId="5C691437" w14:textId="77777777" w:rsidR="00012D92" w:rsidRPr="00012D92" w:rsidRDefault="00012D92" w:rsidP="00012D92">
                      <w:pPr>
                        <w:tabs>
                          <w:tab w:val="left" w:pos="1200"/>
                        </w:tabs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D92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ケアプラン点検について</w:t>
                      </w:r>
                      <w:r w:rsidRPr="00012D92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 w:type="textWrapping" w:clear="all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7394F" w14:textId="77777777" w:rsidR="0066632D" w:rsidRDefault="00700864" w:rsidP="00700864">
      <w:pPr>
        <w:tabs>
          <w:tab w:val="left" w:pos="1200"/>
        </w:tabs>
        <w:ind w:firstLineChars="300" w:firstLine="1552"/>
        <w:jc w:val="left"/>
        <w:rPr>
          <w:rFonts w:ascii="HGPｺﾞｼｯｸE" w:eastAsia="HGPｺﾞｼｯｸE" w:hAnsi="HGPｺﾞｼｯｸE"/>
          <w:sz w:val="52"/>
          <w:szCs w:val="52"/>
        </w:rPr>
      </w:pPr>
      <w:r w:rsidRPr="00700864">
        <w:rPr>
          <w:rFonts w:ascii="HGPｺﾞｼｯｸE" w:eastAsia="HGPｺﾞｼｯｸE" w:hAnsi="HGPｺﾞｼｯｸE"/>
          <w:noProof/>
          <w:sz w:val="52"/>
          <w:szCs w:val="52"/>
        </w:rPr>
        <w:drawing>
          <wp:inline distT="0" distB="0" distL="0" distR="0" wp14:anchorId="3492E53F" wp14:editId="02717297">
            <wp:extent cx="2927985" cy="3305175"/>
            <wp:effectExtent l="0" t="0" r="5715" b="9525"/>
            <wp:docPr id="5" name="図 5" descr="\\adtoyonaka\dfs\ecabi\E1000\E1400\★01企画調整係\■20)適正化担当フォルダー\適正化\適正化事業（29年度）\ケアプラン点検\研修会\第1回（20170719開催）\研修会当日\☆豊中市資料☆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toyonaka\dfs\ecabi\E1000\E1400\★01企画調整係\■20)適正化担当フォルダー\適正化\適正化事業（29年度）\ケアプラン点検\研修会\第1回（20170719開催）\研修会当日\☆豊中市資料☆\2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6709" w14:textId="77777777" w:rsidR="00AF620B" w:rsidRDefault="00012D92" w:rsidP="00AF620B">
      <w:pPr>
        <w:tabs>
          <w:tab w:val="left" w:pos="1200"/>
        </w:tabs>
        <w:ind w:firstLineChars="200" w:firstLine="1035"/>
        <w:jc w:val="left"/>
        <w:rPr>
          <w:rFonts w:ascii="HGPｺﾞｼｯｸE" w:eastAsia="HGPｺﾞｼｯｸE" w:hAnsi="HGPｺﾞｼｯｸE"/>
          <w:sz w:val="52"/>
          <w:szCs w:val="5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 xml:space="preserve">　</w:t>
      </w:r>
      <w:r>
        <w:rPr>
          <w:rFonts w:ascii="HGPｺﾞｼｯｸE" w:eastAsia="HGPｺﾞｼｯｸE" w:hAnsi="HGPｺﾞｼｯｸE"/>
          <w:sz w:val="52"/>
          <w:szCs w:val="52"/>
        </w:rPr>
        <w:t xml:space="preserve">　</w:t>
      </w:r>
    </w:p>
    <w:p w14:paraId="20D3AE38" w14:textId="77777777" w:rsidR="0066632D" w:rsidRPr="00012D92" w:rsidRDefault="0066632D" w:rsidP="00012D92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52"/>
          <w:szCs w:val="5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 xml:space="preserve">　　　　　</w:t>
      </w:r>
      <w:r w:rsidR="00A45D95">
        <w:rPr>
          <w:rFonts w:ascii="HGPｺﾞｼｯｸE" w:eastAsia="HGPｺﾞｼｯｸE" w:hAnsi="HGPｺﾞｼｯｸE" w:hint="eastAsia"/>
          <w:sz w:val="52"/>
          <w:szCs w:val="52"/>
        </w:rPr>
        <w:t xml:space="preserve">　</w:t>
      </w:r>
      <w:r>
        <w:rPr>
          <w:rFonts w:ascii="HGPｺﾞｼｯｸE" w:eastAsia="HGPｺﾞｼｯｸE" w:hAnsi="HGPｺﾞｼｯｸE" w:hint="eastAsia"/>
          <w:sz w:val="52"/>
          <w:szCs w:val="52"/>
        </w:rPr>
        <w:t xml:space="preserve">　</w:t>
      </w:r>
    </w:p>
    <w:p w14:paraId="73CF6E30" w14:textId="1E10A31E" w:rsidR="0066632D" w:rsidRPr="0066632D" w:rsidRDefault="001E0F3B" w:rsidP="004A1068">
      <w:pPr>
        <w:tabs>
          <w:tab w:val="left" w:pos="1200"/>
        </w:tabs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令和</w:t>
      </w:r>
      <w:r w:rsidR="000F56A9">
        <w:rPr>
          <w:rFonts w:ascii="HGPｺﾞｼｯｸE" w:eastAsia="HGPｺﾞｼｯｸE" w:hAnsi="HGPｺﾞｼｯｸE" w:hint="eastAsia"/>
          <w:sz w:val="36"/>
          <w:szCs w:val="36"/>
        </w:rPr>
        <w:t>７</w:t>
      </w:r>
      <w:r w:rsidR="00683DE7">
        <w:rPr>
          <w:rFonts w:ascii="HGPｺﾞｼｯｸE" w:eastAsia="HGPｺﾞｼｯｸE" w:hAnsi="HGPｺﾞｼｯｸE"/>
          <w:sz w:val="36"/>
          <w:szCs w:val="36"/>
        </w:rPr>
        <w:t>年</w:t>
      </w:r>
      <w:r>
        <w:rPr>
          <w:rFonts w:ascii="HGPｺﾞｼｯｸE" w:eastAsia="HGPｺﾞｼｯｸE" w:hAnsi="HGPｺﾞｼｯｸE" w:hint="eastAsia"/>
          <w:sz w:val="36"/>
          <w:szCs w:val="36"/>
        </w:rPr>
        <w:t>（２０２</w:t>
      </w:r>
      <w:r w:rsidR="000F56A9">
        <w:rPr>
          <w:rFonts w:ascii="HGPｺﾞｼｯｸE" w:eastAsia="HGPｺﾞｼｯｸE" w:hAnsi="HGPｺﾞｼｯｸE" w:hint="eastAsia"/>
          <w:sz w:val="36"/>
          <w:szCs w:val="36"/>
        </w:rPr>
        <w:t>５</w:t>
      </w:r>
      <w:r w:rsidR="00CB060E">
        <w:rPr>
          <w:rFonts w:ascii="HGPｺﾞｼｯｸE" w:eastAsia="HGPｺﾞｼｯｸE" w:hAnsi="HGPｺﾞｼｯｸE" w:hint="eastAsia"/>
          <w:sz w:val="36"/>
          <w:szCs w:val="36"/>
        </w:rPr>
        <w:t>年）</w:t>
      </w:r>
    </w:p>
    <w:p w14:paraId="77C30B17" w14:textId="77777777" w:rsidR="001D77D4" w:rsidRPr="008E4B6F" w:rsidRDefault="0066632D" w:rsidP="004A1068">
      <w:pPr>
        <w:tabs>
          <w:tab w:val="left" w:pos="1200"/>
        </w:tabs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66632D">
        <w:rPr>
          <w:rFonts w:ascii="HGPｺﾞｼｯｸE" w:eastAsia="HGPｺﾞｼｯｸE" w:hAnsi="HGPｺﾞｼｯｸE" w:hint="eastAsia"/>
          <w:sz w:val="36"/>
          <w:szCs w:val="36"/>
        </w:rPr>
        <w:t>豊中市</w:t>
      </w:r>
      <w:r w:rsidR="0054143D"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 w:rsidR="002A0A49">
        <w:rPr>
          <w:rFonts w:ascii="HGPｺﾞｼｯｸE" w:eastAsia="HGPｺﾞｼｯｸE" w:hAnsi="HGPｺﾞｼｯｸE" w:hint="eastAsia"/>
          <w:sz w:val="36"/>
          <w:szCs w:val="36"/>
        </w:rPr>
        <w:t>福祉部</w:t>
      </w:r>
      <w:r w:rsidR="0054143D"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 w:rsidR="002A0A49">
        <w:rPr>
          <w:rFonts w:ascii="HGPｺﾞｼｯｸE" w:eastAsia="HGPｺﾞｼｯｸE" w:hAnsi="HGPｺﾞｼｯｸE" w:hint="eastAsia"/>
          <w:sz w:val="36"/>
          <w:szCs w:val="36"/>
        </w:rPr>
        <w:t>長寿社会政策</w:t>
      </w:r>
      <w:r w:rsidRPr="0066632D">
        <w:rPr>
          <w:rFonts w:ascii="HGPｺﾞｼｯｸE" w:eastAsia="HGPｺﾞｼｯｸE" w:hAnsi="HGPｺﾞｼｯｸE" w:hint="eastAsia"/>
          <w:sz w:val="36"/>
          <w:szCs w:val="36"/>
        </w:rPr>
        <w:t>課</w:t>
      </w:r>
    </w:p>
    <w:p w14:paraId="108D61AD" w14:textId="77777777" w:rsidR="001D77D4" w:rsidRPr="0083789D" w:rsidRDefault="005A7F48" w:rsidP="001D77D4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sz w:val="32"/>
          <w:szCs w:val="32"/>
          <w:u w:val="single"/>
        </w:rPr>
        <w:lastRenderedPageBreak/>
        <w:t>１．</w:t>
      </w:r>
      <w:r w:rsidR="001D77D4" w:rsidRPr="0083789D">
        <w:rPr>
          <w:rFonts w:ascii="HGPｺﾞｼｯｸE" w:eastAsia="HGPｺﾞｼｯｸE" w:hAnsi="HGPｺﾞｼｯｸE" w:hint="eastAsia"/>
          <w:sz w:val="32"/>
          <w:szCs w:val="32"/>
          <w:u w:val="single"/>
        </w:rPr>
        <w:t>適正化事業（ケアプラン点検）とは</w:t>
      </w:r>
    </w:p>
    <w:p w14:paraId="1AE8E81E" w14:textId="77777777" w:rsidR="00586D37" w:rsidRDefault="001468D4" w:rsidP="008E4B6F">
      <w:pPr>
        <w:tabs>
          <w:tab w:val="left" w:pos="1200"/>
        </w:tabs>
        <w:jc w:val="distribute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586D37">
        <w:rPr>
          <w:rFonts w:ascii="HGPｺﾞｼｯｸM" w:eastAsia="HGPｺﾞｼｯｸM" w:hAnsi="HGPｺﾞｼｯｸE" w:hint="eastAsia"/>
          <w:sz w:val="24"/>
          <w:szCs w:val="24"/>
        </w:rPr>
        <w:t>適正化事業（ケアプラン点検）とは、ケアプランがケアマネジメント</w:t>
      </w:r>
      <w:r w:rsidR="00C74BD3">
        <w:rPr>
          <w:rFonts w:ascii="HGPｺﾞｼｯｸM" w:eastAsia="HGPｺﾞｼｯｸM" w:hAnsi="HGPｺﾞｼｯｸE" w:hint="eastAsia"/>
          <w:sz w:val="24"/>
          <w:szCs w:val="24"/>
        </w:rPr>
        <w:t>のプロセスを</w:t>
      </w:r>
      <w:r w:rsidR="005F73DA">
        <w:rPr>
          <w:rFonts w:ascii="HGPｺﾞｼｯｸM" w:eastAsia="HGPｺﾞｼｯｸM" w:hAnsi="HGPｺﾞｼｯｸE" w:hint="eastAsia"/>
          <w:sz w:val="24"/>
          <w:szCs w:val="24"/>
        </w:rPr>
        <w:t>ふ</w:t>
      </w:r>
      <w:r w:rsidR="00C74BD3">
        <w:rPr>
          <w:rFonts w:ascii="HGPｺﾞｼｯｸM" w:eastAsia="HGPｺﾞｼｯｸM" w:hAnsi="HGPｺﾞｼｯｸE" w:hint="eastAsia"/>
          <w:sz w:val="24"/>
          <w:szCs w:val="24"/>
        </w:rPr>
        <w:t>まえた適切な</w:t>
      </w:r>
      <w:r w:rsidR="00CB060E">
        <w:rPr>
          <w:rFonts w:ascii="HGPｺﾞｼｯｸM" w:eastAsia="HGPｺﾞｼｯｸM" w:hAnsi="HGPｺﾞｼｯｸE" w:hint="eastAsia"/>
          <w:sz w:val="24"/>
          <w:szCs w:val="24"/>
        </w:rPr>
        <w:t>ものとなっているかを検証し、健全な</w:t>
      </w:r>
      <w:r w:rsidR="00C74BD3">
        <w:rPr>
          <w:rFonts w:ascii="HGPｺﾞｼｯｸM" w:eastAsia="HGPｺﾞｼｯｸM" w:hAnsi="HGPｺﾞｼｯｸE" w:hint="eastAsia"/>
          <w:sz w:val="24"/>
          <w:szCs w:val="24"/>
        </w:rPr>
        <w:t>給付の実施を支援する事業</w:t>
      </w:r>
      <w:r w:rsidR="00586D37">
        <w:rPr>
          <w:rFonts w:ascii="HGPｺﾞｼｯｸM" w:eastAsia="HGPｺﾞｼｯｸM" w:hAnsi="HGPｺﾞｼｯｸE" w:hint="eastAsia"/>
          <w:sz w:val="24"/>
          <w:szCs w:val="24"/>
        </w:rPr>
        <w:t>です。</w:t>
      </w:r>
    </w:p>
    <w:p w14:paraId="741D7833" w14:textId="77777777" w:rsidR="00586D37" w:rsidRDefault="00586D37" w:rsidP="00586D37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29992A4D" w14:textId="77777777" w:rsidR="00656230" w:rsidRDefault="00656230" w:rsidP="00586D37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73F8837E" w14:textId="77777777" w:rsidR="00656230" w:rsidRPr="0083789D" w:rsidRDefault="005A7F48" w:rsidP="00586D37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sz w:val="32"/>
          <w:szCs w:val="32"/>
          <w:u w:val="single"/>
        </w:rPr>
        <w:t>２．</w:t>
      </w:r>
      <w:r w:rsidR="00656230" w:rsidRPr="0083789D">
        <w:rPr>
          <w:rFonts w:ascii="HGPｺﾞｼｯｸE" w:eastAsia="HGPｺﾞｼｯｸE" w:hAnsi="HGPｺﾞｼｯｸE" w:hint="eastAsia"/>
          <w:sz w:val="32"/>
          <w:szCs w:val="32"/>
          <w:u w:val="single"/>
        </w:rPr>
        <w:t>今年度の豊中市の取り組み</w:t>
      </w:r>
    </w:p>
    <w:p w14:paraId="1FD96978" w14:textId="77777777" w:rsidR="00012D92" w:rsidRDefault="00586D37" w:rsidP="001468D4">
      <w:pPr>
        <w:tabs>
          <w:tab w:val="left" w:pos="1200"/>
        </w:tabs>
        <w:ind w:firstLineChars="100" w:firstLine="237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利用者が可能な限り住み慣れた地域で、自立した生活を送るためには、地域包括ケアシステムの構築を進め、多様なサービス主体が連携して利用者を支援できるよう、適切なケアマネジメントを行うことが重要です。その中核を担う介護支援専門員</w:t>
      </w:r>
      <w:r w:rsidR="00645899">
        <w:rPr>
          <w:rFonts w:ascii="HGPｺﾞｼｯｸM" w:eastAsia="HGPｺﾞｼｯｸM" w:hAnsi="HGPｺﾞｼｯｸE" w:hint="eastAsia"/>
          <w:sz w:val="24"/>
          <w:szCs w:val="24"/>
        </w:rPr>
        <w:t>の皆様</w:t>
      </w:r>
      <w:r>
        <w:rPr>
          <w:rFonts w:ascii="HGPｺﾞｼｯｸM" w:eastAsia="HGPｺﾞｼｯｸM" w:hAnsi="HGPｺﾞｼｯｸE" w:hint="eastAsia"/>
          <w:sz w:val="24"/>
          <w:szCs w:val="24"/>
        </w:rPr>
        <w:t>の</w:t>
      </w:r>
      <w:r w:rsidR="00214D77">
        <w:rPr>
          <w:rFonts w:ascii="HGPｺﾞｼｯｸM" w:eastAsia="HGPｺﾞｼｯｸM" w:hAnsi="HGPｺﾞｼｯｸE" w:hint="eastAsia"/>
          <w:sz w:val="24"/>
          <w:szCs w:val="24"/>
        </w:rPr>
        <w:t>更なる資質向上をめざし、豊中市で</w:t>
      </w:r>
      <w:r w:rsidR="00214D77" w:rsidRPr="008B325D">
        <w:rPr>
          <w:rFonts w:ascii="HGPｺﾞｼｯｸM" w:eastAsia="HGPｺﾞｼｯｸM" w:hAnsi="HGPｺﾞｼｯｸE" w:hint="eastAsia"/>
          <w:sz w:val="24"/>
          <w:szCs w:val="24"/>
        </w:rPr>
        <w:t>は</w:t>
      </w:r>
      <w:r w:rsidR="005F73DA" w:rsidRPr="008B325D">
        <w:rPr>
          <w:rFonts w:ascii="HGPｺﾞｼｯｸM" w:eastAsia="HGPｺﾞｼｯｸM" w:hAnsi="HGPｺﾞｼｯｸE" w:hint="eastAsia"/>
          <w:sz w:val="24"/>
          <w:szCs w:val="24"/>
        </w:rPr>
        <w:t>平成２９年度</w:t>
      </w:r>
      <w:r w:rsidR="00656230" w:rsidRPr="008B325D">
        <w:rPr>
          <w:rFonts w:ascii="HGPｺﾞｼｯｸM" w:eastAsia="HGPｺﾞｼｯｸM" w:hAnsi="HGPｺﾞｼｯｸE" w:hint="eastAsia"/>
          <w:sz w:val="24"/>
          <w:szCs w:val="24"/>
        </w:rPr>
        <w:t>から</w:t>
      </w:r>
      <w:r w:rsidR="00656230">
        <w:rPr>
          <w:rFonts w:ascii="HGPｺﾞｼｯｸM" w:eastAsia="HGPｺﾞｼｯｸM" w:hAnsi="HGPｺﾞｼｯｸE" w:hint="eastAsia"/>
          <w:sz w:val="24"/>
          <w:szCs w:val="24"/>
        </w:rPr>
        <w:t>ケアプラン点検</w:t>
      </w:r>
      <w:r w:rsidR="0039717E">
        <w:rPr>
          <w:rFonts w:ascii="HGPｺﾞｼｯｸM" w:eastAsia="HGPｺﾞｼｯｸM" w:hAnsi="HGPｺﾞｼｯｸE" w:hint="eastAsia"/>
          <w:sz w:val="24"/>
          <w:szCs w:val="24"/>
        </w:rPr>
        <w:t>を</w:t>
      </w:r>
      <w:r w:rsidR="00214D77">
        <w:rPr>
          <w:rFonts w:ascii="HGPｺﾞｼｯｸM" w:eastAsia="HGPｺﾞｼｯｸM" w:hAnsi="HGPｺﾞｼｯｸE" w:hint="eastAsia"/>
          <w:sz w:val="24"/>
          <w:szCs w:val="24"/>
        </w:rPr>
        <w:t>実施しています</w:t>
      </w:r>
      <w:r w:rsidR="00656230">
        <w:rPr>
          <w:rFonts w:ascii="HGPｺﾞｼｯｸM" w:eastAsia="HGPｺﾞｼｯｸM" w:hAnsi="HGPｺﾞｼｯｸE" w:hint="eastAsia"/>
          <w:sz w:val="24"/>
          <w:szCs w:val="24"/>
        </w:rPr>
        <w:t>。</w:t>
      </w:r>
    </w:p>
    <w:p w14:paraId="72AFDB43" w14:textId="77777777" w:rsidR="00586D37" w:rsidRDefault="00214D77" w:rsidP="001468D4">
      <w:pPr>
        <w:tabs>
          <w:tab w:val="left" w:pos="1200"/>
        </w:tabs>
        <w:ind w:firstLineChars="100" w:firstLine="237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今年度も</w:t>
      </w:r>
      <w:r w:rsidR="00905DE9">
        <w:rPr>
          <w:rFonts w:ascii="HGPｺﾞｼｯｸM" w:eastAsia="HGPｺﾞｼｯｸM" w:hAnsi="HGPｺﾞｼｯｸE" w:hint="eastAsia"/>
          <w:sz w:val="24"/>
          <w:szCs w:val="24"/>
        </w:rPr>
        <w:t>豊中市内の</w:t>
      </w:r>
      <w:r w:rsidR="008E3480">
        <w:rPr>
          <w:rFonts w:ascii="HGPｺﾞｼｯｸM" w:eastAsia="HGPｺﾞｼｯｸM" w:hAnsi="HGPｺﾞｼｯｸE" w:hint="eastAsia"/>
          <w:sz w:val="24"/>
          <w:szCs w:val="24"/>
        </w:rPr>
        <w:t>各事業所から１</w:t>
      </w:r>
      <w:r w:rsidR="00586D37">
        <w:rPr>
          <w:rFonts w:ascii="HGPｺﾞｼｯｸM" w:eastAsia="HGPｺﾞｼｯｸM" w:hAnsi="HGPｺﾞｼｯｸE" w:hint="eastAsia"/>
          <w:sz w:val="24"/>
          <w:szCs w:val="24"/>
        </w:rPr>
        <w:t>プラン</w:t>
      </w:r>
      <w:r w:rsidR="00D83DDD">
        <w:rPr>
          <w:rFonts w:ascii="HGPｺﾞｼｯｸM" w:eastAsia="HGPｺﾞｼｯｸM" w:hAnsi="HGPｺﾞｼｯｸE" w:hint="eastAsia"/>
          <w:sz w:val="24"/>
          <w:szCs w:val="24"/>
        </w:rPr>
        <w:t>ずつご提出いただき、</w:t>
      </w:r>
      <w:r w:rsidR="00D61220">
        <w:rPr>
          <w:rFonts w:ascii="HGPｺﾞｼｯｸM" w:eastAsia="HGPｺﾞｼｯｸM" w:hAnsi="HGPｺﾞｼｯｸE" w:hint="eastAsia"/>
          <w:sz w:val="24"/>
          <w:szCs w:val="24"/>
        </w:rPr>
        <w:t>点検と振り返り研修を実施することにより</w:t>
      </w:r>
      <w:r>
        <w:rPr>
          <w:rFonts w:ascii="HGPｺﾞｼｯｸM" w:eastAsia="HGPｺﾞｼｯｸM" w:hAnsi="HGPｺﾞｼｯｸE" w:hint="eastAsia"/>
          <w:sz w:val="24"/>
          <w:szCs w:val="24"/>
        </w:rPr>
        <w:t>、ケアマネジメントの質の向上を図ります。</w:t>
      </w:r>
    </w:p>
    <w:p w14:paraId="5F7B7BCB" w14:textId="77777777" w:rsidR="00905DE9" w:rsidRDefault="00905DE9" w:rsidP="00586D37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1F490EAA" w14:textId="77777777" w:rsidR="00905DE9" w:rsidRDefault="00905DE9" w:rsidP="00586D37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50C44328" w14:textId="77777777" w:rsidR="00FB2779" w:rsidRPr="0083789D" w:rsidRDefault="000000C0" w:rsidP="00586D37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E" w:eastAsia="HGPｺﾞｼｯｸE" w:hAnsi="HGPｺﾞｼｯｸE" w:hint="eastAsia"/>
          <w:sz w:val="32"/>
          <w:szCs w:val="32"/>
          <w:u w:val="single"/>
        </w:rPr>
        <w:t>３</w:t>
      </w:r>
      <w:r w:rsidR="005A7F48">
        <w:rPr>
          <w:rFonts w:ascii="HGPｺﾞｼｯｸE" w:eastAsia="HGPｺﾞｼｯｸE" w:hAnsi="HGPｺﾞｼｯｸE" w:hint="eastAsia"/>
          <w:sz w:val="32"/>
          <w:szCs w:val="32"/>
          <w:u w:val="single"/>
        </w:rPr>
        <w:t>．</w:t>
      </w:r>
      <w:r w:rsidR="00905DE9" w:rsidRPr="0083789D">
        <w:rPr>
          <w:rFonts w:ascii="HGPｺﾞｼｯｸE" w:eastAsia="HGPｺﾞｼｯｸE" w:hAnsi="HGPｺﾞｼｯｸE" w:hint="eastAsia"/>
          <w:sz w:val="32"/>
          <w:szCs w:val="32"/>
          <w:u w:val="single"/>
        </w:rPr>
        <w:t>ケアプラン点検のスケジュール</w:t>
      </w:r>
    </w:p>
    <w:p w14:paraId="1451469A" w14:textId="77777777" w:rsidR="00DF640A" w:rsidRPr="00012D92" w:rsidRDefault="00FB2779" w:rsidP="00E76934">
      <w:pPr>
        <w:ind w:firstLineChars="100" w:firstLine="237"/>
        <w:rPr>
          <w:rFonts w:ascii="HGPｺﾞｼｯｸM" w:eastAsia="HGPｺﾞｼｯｸM" w:hAnsi="ＭＳ 明朝" w:cs="Times New Roman"/>
          <w:sz w:val="24"/>
          <w:szCs w:val="24"/>
        </w:rPr>
      </w:pPr>
      <w:r w:rsidRPr="00012D92">
        <w:rPr>
          <w:rFonts w:ascii="HGPｺﾞｼｯｸM" w:eastAsia="HGPｺﾞｼｯｸM" w:hAnsi="ＭＳ 明朝" w:cs="Times New Roman" w:hint="eastAsia"/>
          <w:sz w:val="24"/>
          <w:szCs w:val="24"/>
        </w:rPr>
        <w:t>今後のスケジュール（予定）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390"/>
      </w:tblGrid>
      <w:tr w:rsidR="00FB2779" w:rsidRPr="00FB2779" w14:paraId="267B7F51" w14:textId="77777777" w:rsidTr="00A45D95">
        <w:trPr>
          <w:trHeight w:val="482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E3919" w14:textId="77777777" w:rsidR="0054143D" w:rsidRPr="00012D92" w:rsidRDefault="00CB060E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６月～７</w:t>
            </w:r>
            <w:r w:rsidR="0054143D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11B91" w14:textId="6C56B942" w:rsidR="00FB2779" w:rsidRPr="00012D92" w:rsidRDefault="00FB2779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各事業所からプラン提出</w:t>
            </w:r>
            <w:r w:rsidR="00213981"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（</w:t>
            </w:r>
            <w:r w:rsidR="00CB060E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７</w:t>
            </w:r>
            <w:r w:rsidR="00213981"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月</w:t>
            </w:r>
            <w:r w:rsidR="001E0F3B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１</w:t>
            </w:r>
            <w:r w:rsidR="000F56A9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1</w:t>
            </w:r>
            <w:r w:rsidR="009A143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日〆切・必着</w:t>
            </w:r>
            <w:r w:rsidR="00213981"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FB2779" w:rsidRPr="00FB2779" w14:paraId="56465C56" w14:textId="77777777" w:rsidTr="00A45D95">
        <w:trPr>
          <w:trHeight w:val="503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000CB" w14:textId="4AAF20BB" w:rsidR="00FB2779" w:rsidRPr="00012D92" w:rsidRDefault="009C51AA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７</w:t>
            </w:r>
            <w:r w:rsidR="00FB2779"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月～</w:t>
            </w:r>
            <w:r w:rsidR="00CB060E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１</w:t>
            </w:r>
            <w:r w:rsidR="00F84EBF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2</w:t>
            </w:r>
            <w:r w:rsidR="00FB2779"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B58B1" w14:textId="77777777" w:rsidR="00FB2779" w:rsidRPr="00012D92" w:rsidRDefault="006D7F1F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委託先</w:t>
            </w:r>
            <w:r w:rsidR="00FB2779" w:rsidRPr="00012D9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点検担当者によるプラン点検</w:t>
            </w:r>
          </w:p>
        </w:tc>
      </w:tr>
      <w:tr w:rsidR="00FB2779" w:rsidRPr="00FB2779" w14:paraId="08C69FA9" w14:textId="77777777" w:rsidTr="00A45D95">
        <w:trPr>
          <w:trHeight w:val="50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4512781" w14:textId="644464C0" w:rsidR="00FB2779" w:rsidRPr="00012D92" w:rsidRDefault="00522860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翌年</w:t>
            </w:r>
            <w:r>
              <w:rPr>
                <w:rFonts w:ascii="HGPｺﾞｼｯｸM" w:eastAsia="HGPｺﾞｼｯｸM" w:hAnsi="ＭＳ 明朝" w:cs="Times New Roman"/>
                <w:sz w:val="24"/>
                <w:szCs w:val="24"/>
              </w:rPr>
              <w:t>1</w:t>
            </w:r>
            <w:r w:rsidR="006D7F1F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月</w:t>
            </w:r>
            <w:r w:rsidR="00F84EBF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頃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18657F05" w14:textId="77777777" w:rsidR="00FB2779" w:rsidRPr="00012D92" w:rsidRDefault="009A1432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点検報告書を各事業所に向けて発送</w:t>
            </w:r>
          </w:p>
        </w:tc>
      </w:tr>
      <w:tr w:rsidR="00522860" w:rsidRPr="009A1432" w14:paraId="278CEC6A" w14:textId="77777777" w:rsidTr="00A45D95">
        <w:trPr>
          <w:trHeight w:val="50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6E7DCC1" w14:textId="77777777" w:rsidR="00522860" w:rsidRDefault="00522860" w:rsidP="00FB2779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翌年2月頃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80CA118" w14:textId="77777777" w:rsidR="00522860" w:rsidRPr="00012D92" w:rsidRDefault="00522860" w:rsidP="009A1432">
            <w:pPr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振り返り研修の実施（</w:t>
            </w:r>
            <w:r w:rsidR="009A1432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動画視聴形式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を予定）</w:t>
            </w:r>
          </w:p>
        </w:tc>
      </w:tr>
    </w:tbl>
    <w:p w14:paraId="6456580D" w14:textId="77777777" w:rsidR="006D7F1F" w:rsidRDefault="006D7F1F" w:rsidP="006D7F1F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24"/>
          <w:szCs w:val="24"/>
          <w:shd w:val="pct15" w:color="auto" w:fill="FFFFFF"/>
        </w:rPr>
      </w:pPr>
    </w:p>
    <w:p w14:paraId="5F7CD7BE" w14:textId="77777777" w:rsidR="00522860" w:rsidRPr="006D7F1F" w:rsidRDefault="00522860" w:rsidP="006D7F1F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24"/>
          <w:szCs w:val="24"/>
          <w:shd w:val="pct15" w:color="auto" w:fill="FFFFFF"/>
        </w:rPr>
      </w:pPr>
    </w:p>
    <w:p w14:paraId="536D78E0" w14:textId="77777777" w:rsidR="0083789D" w:rsidRPr="00A96296" w:rsidRDefault="00190627" w:rsidP="001D77D4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32"/>
          <w:szCs w:val="32"/>
          <w:u w:val="single"/>
        </w:rPr>
        <w:t>４．対象事業所について</w:t>
      </w:r>
    </w:p>
    <w:p w14:paraId="29C315F3" w14:textId="40D4C8B6" w:rsidR="00190627" w:rsidRPr="00190627" w:rsidRDefault="001E0F3B" w:rsidP="001468D4">
      <w:pPr>
        <w:tabs>
          <w:tab w:val="left" w:pos="1200"/>
        </w:tabs>
        <w:ind w:firstLineChars="100" w:firstLine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令和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７</w:t>
      </w:r>
      <w:r w:rsidR="00190627" w:rsidRPr="008B325D">
        <w:rPr>
          <w:rFonts w:ascii="HGPｺﾞｼｯｸM" w:eastAsia="HGPｺﾞｼｯｸM" w:hAnsi="HGPｺﾞｼｯｸE" w:hint="eastAsia"/>
          <w:sz w:val="24"/>
          <w:szCs w:val="24"/>
        </w:rPr>
        <w:t>年</w:t>
      </w:r>
      <w:r w:rsidR="00C348F3" w:rsidRPr="008B325D">
        <w:rPr>
          <w:rFonts w:ascii="HGPｺﾞｼｯｸM" w:eastAsia="HGPｺﾞｼｯｸM" w:hAnsi="HGPｺﾞｼｯｸE" w:hint="eastAsia"/>
          <w:sz w:val="24"/>
          <w:szCs w:val="24"/>
        </w:rPr>
        <w:t>（</w:t>
      </w:r>
      <w:r w:rsidR="00C032B0">
        <w:rPr>
          <w:rFonts w:ascii="HGPｺﾞｼｯｸM" w:eastAsia="HGPｺﾞｼｯｸM" w:hAnsi="HGPｺﾞｼｯｸE" w:hint="eastAsia"/>
          <w:sz w:val="24"/>
          <w:szCs w:val="24"/>
        </w:rPr>
        <w:t>202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5</w:t>
      </w:r>
      <w:r w:rsidR="00C348F3" w:rsidRPr="008B325D">
        <w:rPr>
          <w:rFonts w:ascii="HGPｺﾞｼｯｸM" w:eastAsia="HGPｺﾞｼｯｸM" w:hAnsi="HGPｺﾞｼｯｸE" w:hint="eastAsia"/>
          <w:sz w:val="24"/>
          <w:szCs w:val="24"/>
        </w:rPr>
        <w:t>年）</w:t>
      </w:r>
      <w:r w:rsidR="00C032B0">
        <w:rPr>
          <w:rFonts w:ascii="HGPｺﾞｼｯｸM" w:eastAsia="HGPｺﾞｼｯｸM" w:hAnsi="HGPｺﾞｼｯｸE" w:hint="eastAsia"/>
          <w:sz w:val="24"/>
          <w:szCs w:val="24"/>
        </w:rPr>
        <w:t>４</w:t>
      </w:r>
      <w:r w:rsidR="00190627" w:rsidRPr="008B325D">
        <w:rPr>
          <w:rFonts w:ascii="HGPｺﾞｼｯｸM" w:eastAsia="HGPｺﾞｼｯｸM" w:hAnsi="HGPｺﾞｼｯｸE" w:hint="eastAsia"/>
          <w:sz w:val="24"/>
          <w:szCs w:val="24"/>
        </w:rPr>
        <w:t>月１日</w:t>
      </w:r>
      <w:r w:rsidR="001468D4">
        <w:rPr>
          <w:rFonts w:ascii="HGPｺﾞｼｯｸM" w:eastAsia="HGPｺﾞｼｯｸM" w:hAnsi="HGPｺﾞｼｯｸE" w:hint="eastAsia"/>
          <w:sz w:val="24"/>
          <w:szCs w:val="24"/>
        </w:rPr>
        <w:t>時点で豊中市が</w:t>
      </w:r>
      <w:r w:rsidR="00190627" w:rsidRPr="00190627">
        <w:rPr>
          <w:rFonts w:ascii="HGPｺﾞｼｯｸM" w:eastAsia="HGPｺﾞｼｯｸM" w:hAnsi="HGPｺﾞｼｯｸE" w:hint="eastAsia"/>
          <w:sz w:val="24"/>
          <w:szCs w:val="24"/>
        </w:rPr>
        <w:t>指定</w:t>
      </w:r>
      <w:r w:rsidR="001468D4">
        <w:rPr>
          <w:rFonts w:ascii="HGPｺﾞｼｯｸM" w:eastAsia="HGPｺﾞｼｯｸM" w:hAnsi="HGPｺﾞｼｯｸE" w:hint="eastAsia"/>
          <w:sz w:val="24"/>
          <w:szCs w:val="24"/>
        </w:rPr>
        <w:t>する</w:t>
      </w:r>
      <w:r w:rsidR="00190627" w:rsidRPr="00190627">
        <w:rPr>
          <w:rFonts w:ascii="HGPｺﾞｼｯｸM" w:eastAsia="HGPｺﾞｼｯｸM" w:hAnsi="HGPｺﾞｼｯｸE" w:hint="eastAsia"/>
          <w:sz w:val="24"/>
          <w:szCs w:val="24"/>
        </w:rPr>
        <w:t>居宅介護支援事業所</w:t>
      </w:r>
      <w:r w:rsidR="001468D4">
        <w:rPr>
          <w:rFonts w:ascii="HGPｺﾞｼｯｸM" w:eastAsia="HGPｺﾞｼｯｸM" w:hAnsi="HGPｺﾞｼｯｸE" w:hint="eastAsia"/>
          <w:sz w:val="24"/>
          <w:szCs w:val="24"/>
        </w:rPr>
        <w:t>及び介護予防支援事業所（各地域包括支援センター）</w:t>
      </w:r>
    </w:p>
    <w:p w14:paraId="3C2DC652" w14:textId="77777777" w:rsidR="00190627" w:rsidRDefault="001468D4" w:rsidP="001D77D4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 w:rsidRPr="001468D4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68D4">
        <w:rPr>
          <w:rFonts w:ascii="HGPｺﾞｼｯｸM" w:eastAsia="HGPｺﾞｼｯｸM" w:hAnsi="HGPｺﾞｼｯｸE" w:hint="eastAsia"/>
          <w:sz w:val="24"/>
          <w:szCs w:val="24"/>
        </w:rPr>
        <w:t>ただし、</w:t>
      </w:r>
      <w:r>
        <w:rPr>
          <w:rFonts w:ascii="HGPｺﾞｼｯｸM" w:eastAsia="HGPｺﾞｼｯｸM" w:hAnsi="HGPｺﾞｼｯｸE" w:hint="eastAsia"/>
          <w:sz w:val="24"/>
          <w:szCs w:val="24"/>
        </w:rPr>
        <w:t>以下の事業所を除きます。</w:t>
      </w:r>
    </w:p>
    <w:p w14:paraId="431E16B9" w14:textId="0B6B0404" w:rsidR="001468D4" w:rsidRPr="001468D4" w:rsidRDefault="001468D4" w:rsidP="00E76934">
      <w:pPr>
        <w:tabs>
          <w:tab w:val="left" w:pos="1200"/>
        </w:tabs>
        <w:ind w:left="356" w:hangingChars="150" w:hanging="356"/>
        <w:jc w:val="left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（１）</w:t>
      </w:r>
      <w:r w:rsidR="001E0F3B">
        <w:rPr>
          <w:rFonts w:ascii="HGPｺﾞｼｯｸM" w:eastAsia="HGPｺﾞｼｯｸM" w:hAnsi="HGPｺﾞｼｯｸE" w:hint="eastAsia"/>
          <w:sz w:val="24"/>
          <w:szCs w:val="24"/>
        </w:rPr>
        <w:t>令和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７</w:t>
      </w:r>
      <w:r w:rsidR="00E76934">
        <w:rPr>
          <w:rFonts w:ascii="HGPｺﾞｼｯｸM" w:eastAsia="HGPｺﾞｼｯｸM" w:hAnsi="HGPｺﾞｼｯｸE" w:hint="eastAsia"/>
          <w:sz w:val="24"/>
          <w:szCs w:val="24"/>
        </w:rPr>
        <w:t>年（</w:t>
      </w:r>
      <w:r w:rsidR="001E0F3B">
        <w:rPr>
          <w:rFonts w:ascii="HGPｺﾞｼｯｸM" w:eastAsia="HGPｺﾞｼｯｸM" w:hAnsi="HGPｺﾞｼｯｸE" w:hint="eastAsia"/>
          <w:sz w:val="24"/>
          <w:szCs w:val="24"/>
        </w:rPr>
        <w:t>202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5</w:t>
      </w:r>
      <w:r w:rsidR="00E76934">
        <w:rPr>
          <w:rFonts w:ascii="HGPｺﾞｼｯｸM" w:eastAsia="HGPｺﾞｼｯｸM" w:hAnsi="HGPｺﾞｼｯｸE" w:hint="eastAsia"/>
          <w:sz w:val="24"/>
          <w:szCs w:val="24"/>
        </w:rPr>
        <w:t>年）４月１日以降、</w:t>
      </w:r>
      <w:r>
        <w:rPr>
          <w:rFonts w:ascii="HGPｺﾞｼｯｸM" w:eastAsia="HGPｺﾞｼｯｸM" w:hAnsi="HGPｺﾞｼｯｸE" w:hint="eastAsia"/>
          <w:sz w:val="24"/>
          <w:szCs w:val="24"/>
        </w:rPr>
        <w:t>豊中市被保険者に係るケアプラン</w:t>
      </w:r>
      <w:r w:rsidR="00E76934">
        <w:rPr>
          <w:rFonts w:ascii="HGPｺﾞｼｯｸM" w:eastAsia="HGPｺﾞｼｯｸM" w:hAnsi="HGPｺﾞｼｯｸE" w:hint="eastAsia"/>
          <w:sz w:val="24"/>
          <w:szCs w:val="24"/>
        </w:rPr>
        <w:t>を作成していない</w:t>
      </w:r>
      <w:r>
        <w:rPr>
          <w:rFonts w:ascii="HGPｺﾞｼｯｸM" w:eastAsia="HGPｺﾞｼｯｸM" w:hAnsi="HGPｺﾞｼｯｸE" w:hint="eastAsia"/>
          <w:sz w:val="24"/>
          <w:szCs w:val="24"/>
        </w:rPr>
        <w:t>事業所</w:t>
      </w:r>
    </w:p>
    <w:p w14:paraId="745A965D" w14:textId="3534A28B" w:rsidR="00522860" w:rsidRDefault="001468D4" w:rsidP="00522860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 w:rsidRPr="001468D4">
        <w:rPr>
          <w:rFonts w:ascii="HGPｺﾞｼｯｸM" w:eastAsia="HGPｺﾞｼｯｸM" w:hAnsi="HGPｺﾞｼｯｸE" w:hint="eastAsia"/>
          <w:sz w:val="24"/>
          <w:szCs w:val="24"/>
        </w:rPr>
        <w:t>（２）</w:t>
      </w:r>
      <w:r w:rsidR="001E0F3B">
        <w:rPr>
          <w:rFonts w:ascii="HGPｺﾞｼｯｸM" w:eastAsia="HGPｺﾞｼｯｸM" w:hAnsi="HGPｺﾞｼｯｸE" w:hint="eastAsia"/>
          <w:sz w:val="24"/>
          <w:szCs w:val="24"/>
        </w:rPr>
        <w:t>令和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７</w:t>
      </w:r>
      <w:r>
        <w:rPr>
          <w:rFonts w:ascii="HGPｺﾞｼｯｸM" w:eastAsia="HGPｺﾞｼｯｸM" w:hAnsi="HGPｺﾞｼｯｸE" w:hint="eastAsia"/>
          <w:sz w:val="24"/>
          <w:szCs w:val="24"/>
        </w:rPr>
        <w:t>年（</w:t>
      </w:r>
      <w:r w:rsidR="001E0F3B">
        <w:rPr>
          <w:rFonts w:ascii="HGPｺﾞｼｯｸM" w:eastAsia="HGPｺﾞｼｯｸM" w:hAnsi="HGPｺﾞｼｯｸE" w:hint="eastAsia"/>
          <w:sz w:val="24"/>
          <w:szCs w:val="24"/>
        </w:rPr>
        <w:t>202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5</w:t>
      </w:r>
      <w:r w:rsidR="00256EA5">
        <w:rPr>
          <w:rFonts w:ascii="HGPｺﾞｼｯｸM" w:eastAsia="HGPｺﾞｼｯｸM" w:hAnsi="HGPｺﾞｼｯｸE" w:hint="eastAsia"/>
          <w:sz w:val="24"/>
          <w:szCs w:val="24"/>
        </w:rPr>
        <w:t>年）７月</w:t>
      </w:r>
      <w:r w:rsidR="001E0F3B">
        <w:rPr>
          <w:rFonts w:ascii="HGPｺﾞｼｯｸM" w:eastAsia="HGPｺﾞｼｯｸM" w:hAnsi="HGPｺﾞｼｯｸE" w:hint="eastAsia"/>
          <w:sz w:val="24"/>
          <w:szCs w:val="24"/>
        </w:rPr>
        <w:t>１</w:t>
      </w:r>
      <w:r w:rsidR="000F56A9">
        <w:rPr>
          <w:rFonts w:ascii="HGPｺﾞｼｯｸM" w:eastAsia="HGPｺﾞｼｯｸM" w:hAnsi="HGPｺﾞｼｯｸE" w:hint="eastAsia"/>
          <w:sz w:val="24"/>
          <w:szCs w:val="24"/>
        </w:rPr>
        <w:t>1</w:t>
      </w:r>
      <w:r w:rsidR="00A954E3">
        <w:rPr>
          <w:rFonts w:ascii="HGPｺﾞｼｯｸM" w:eastAsia="HGPｺﾞｼｯｸM" w:hAnsi="HGPｺﾞｼｯｸE" w:hint="eastAsia"/>
          <w:sz w:val="24"/>
          <w:szCs w:val="24"/>
        </w:rPr>
        <w:t>日</w:t>
      </w:r>
      <w:r>
        <w:rPr>
          <w:rFonts w:ascii="HGPｺﾞｼｯｸM" w:eastAsia="HGPｺﾞｼｯｸM" w:hAnsi="HGPｺﾞｼｯｸE" w:hint="eastAsia"/>
          <w:sz w:val="24"/>
          <w:szCs w:val="24"/>
        </w:rPr>
        <w:t>時点で</w:t>
      </w:r>
      <w:r w:rsidR="00BD32CC">
        <w:rPr>
          <w:rFonts w:ascii="HGPｺﾞｼｯｸM" w:eastAsia="HGPｺﾞｼｯｸM" w:hAnsi="HGPｺﾞｼｯｸE" w:hint="eastAsia"/>
          <w:sz w:val="24"/>
          <w:szCs w:val="24"/>
        </w:rPr>
        <w:t>休止・</w:t>
      </w:r>
      <w:r>
        <w:rPr>
          <w:rFonts w:ascii="HGPｺﾞｼｯｸM" w:eastAsia="HGPｺﾞｼｯｸM" w:hAnsi="HGPｺﾞｼｯｸE" w:hint="eastAsia"/>
          <w:sz w:val="24"/>
          <w:szCs w:val="24"/>
        </w:rPr>
        <w:t>廃止している事業所</w:t>
      </w:r>
    </w:p>
    <w:p w14:paraId="524761D9" w14:textId="77777777" w:rsidR="0083789D" w:rsidRDefault="00190627" w:rsidP="001D77D4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E" w:eastAsia="HGPｺﾞｼｯｸE" w:hAnsi="HGPｺﾞｼｯｸE" w:hint="eastAsia"/>
          <w:sz w:val="32"/>
          <w:szCs w:val="32"/>
          <w:u w:val="single"/>
        </w:rPr>
        <w:lastRenderedPageBreak/>
        <w:t>５</w:t>
      </w:r>
      <w:r w:rsidR="005A7F48">
        <w:rPr>
          <w:rFonts w:ascii="HGPｺﾞｼｯｸE" w:eastAsia="HGPｺﾞｼｯｸE" w:hAnsi="HGPｺﾞｼｯｸE" w:hint="eastAsia"/>
          <w:sz w:val="32"/>
          <w:szCs w:val="32"/>
          <w:u w:val="single"/>
        </w:rPr>
        <w:t>．</w:t>
      </w:r>
      <w:r w:rsidR="00012D92">
        <w:rPr>
          <w:rFonts w:ascii="HGPｺﾞｼｯｸE" w:eastAsia="HGPｺﾞｼｯｸE" w:hAnsi="HGPｺﾞｼｯｸE" w:hint="eastAsia"/>
          <w:sz w:val="32"/>
          <w:szCs w:val="32"/>
          <w:u w:val="single"/>
        </w:rPr>
        <w:t>提出</w:t>
      </w:r>
      <w:r w:rsidR="0083789D" w:rsidRPr="0083789D">
        <w:rPr>
          <w:rFonts w:ascii="HGPｺﾞｼｯｸE" w:eastAsia="HGPｺﾞｼｯｸE" w:hAnsi="HGPｺﾞｼｯｸE" w:hint="eastAsia"/>
          <w:sz w:val="32"/>
          <w:szCs w:val="32"/>
          <w:u w:val="single"/>
        </w:rPr>
        <w:t>するケアプランの</w:t>
      </w:r>
      <w:r w:rsidR="00012D92">
        <w:rPr>
          <w:rFonts w:ascii="HGPｺﾞｼｯｸE" w:eastAsia="HGPｺﾞｼｯｸE" w:hAnsi="HGPｺﾞｼｯｸE" w:hint="eastAsia"/>
          <w:sz w:val="32"/>
          <w:szCs w:val="32"/>
          <w:u w:val="single"/>
        </w:rPr>
        <w:t>抽出</w:t>
      </w:r>
      <w:r w:rsidR="0083789D" w:rsidRPr="0083789D">
        <w:rPr>
          <w:rFonts w:ascii="HGPｺﾞｼｯｸE" w:eastAsia="HGPｺﾞｼｯｸE" w:hAnsi="HGPｺﾞｼｯｸE" w:hint="eastAsia"/>
          <w:sz w:val="32"/>
          <w:szCs w:val="32"/>
          <w:u w:val="single"/>
        </w:rPr>
        <w:t>条件について</w:t>
      </w:r>
    </w:p>
    <w:p w14:paraId="1781A99C" w14:textId="77777777" w:rsidR="0083789D" w:rsidRDefault="005A7F48" w:rsidP="000B6802">
      <w:pPr>
        <w:tabs>
          <w:tab w:val="left" w:pos="1200"/>
        </w:tabs>
        <w:ind w:firstLineChars="100" w:firstLine="238"/>
        <w:jc w:val="left"/>
        <w:rPr>
          <w:rFonts w:ascii="HGPｺﾞｼｯｸM" w:eastAsia="HGPｺﾞｼｯｸM" w:hAnsi="HGPｺﾞｼｯｸE"/>
          <w:sz w:val="24"/>
          <w:szCs w:val="24"/>
        </w:rPr>
      </w:pPr>
      <w:r w:rsidRPr="00806DC6">
        <w:rPr>
          <w:rFonts w:ascii="HGPｺﾞｼｯｸM" w:eastAsia="HGPｺﾞｼｯｸM" w:hAnsi="HGPｺﾞｼｯｸE" w:hint="eastAsia"/>
          <w:b/>
          <w:sz w:val="24"/>
          <w:szCs w:val="24"/>
        </w:rPr>
        <w:t>各</w:t>
      </w:r>
      <w:r w:rsidR="0083789D" w:rsidRPr="00806DC6">
        <w:rPr>
          <w:rFonts w:ascii="HGPｺﾞｼｯｸM" w:eastAsia="HGPｺﾞｼｯｸM" w:hAnsi="HGPｺﾞｼｯｸE" w:hint="eastAsia"/>
          <w:b/>
          <w:sz w:val="24"/>
          <w:szCs w:val="24"/>
        </w:rPr>
        <w:t>事業所1</w:t>
      </w:r>
      <w:r w:rsidRPr="00806DC6">
        <w:rPr>
          <w:rFonts w:ascii="HGPｺﾞｼｯｸM" w:eastAsia="HGPｺﾞｼｯｸM" w:hAnsi="HGPｺﾞｼｯｸE" w:hint="eastAsia"/>
          <w:b/>
          <w:sz w:val="24"/>
          <w:szCs w:val="24"/>
        </w:rPr>
        <w:t>プラン</w:t>
      </w:r>
      <w:r w:rsidR="005F73DA" w:rsidRPr="005F73DA">
        <w:rPr>
          <w:rFonts w:ascii="HGPｺﾞｼｯｸM" w:eastAsia="HGPｺﾞｼｯｸM" w:hAnsi="HGPｺﾞｼｯｸE" w:hint="eastAsia"/>
          <w:sz w:val="24"/>
          <w:szCs w:val="24"/>
        </w:rPr>
        <w:t>を</w:t>
      </w:r>
      <w:r w:rsidR="0083789D">
        <w:rPr>
          <w:rFonts w:ascii="HGPｺﾞｼｯｸM" w:eastAsia="HGPｺﾞｼｯｸM" w:hAnsi="HGPｺﾞｼｯｸE" w:hint="eastAsia"/>
          <w:sz w:val="24"/>
          <w:szCs w:val="24"/>
        </w:rPr>
        <w:t>ご提出いただきます。</w:t>
      </w:r>
      <w:r w:rsidR="00012D92">
        <w:rPr>
          <w:rFonts w:ascii="HGPｺﾞｼｯｸM" w:eastAsia="HGPｺﾞｼｯｸM" w:hAnsi="HGPｺﾞｼｯｸE"/>
          <w:sz w:val="24"/>
          <w:szCs w:val="24"/>
        </w:rPr>
        <w:t>提出いただく</w:t>
      </w:r>
      <w:r w:rsidR="00521EC6">
        <w:rPr>
          <w:rFonts w:ascii="HGPｺﾞｼｯｸM" w:eastAsia="HGPｺﾞｼｯｸM" w:hAnsi="HGPｺﾞｼｯｸE" w:hint="eastAsia"/>
          <w:sz w:val="24"/>
          <w:szCs w:val="24"/>
        </w:rPr>
        <w:t>ケア</w:t>
      </w:r>
      <w:r w:rsidR="00012D92">
        <w:rPr>
          <w:rFonts w:ascii="HGPｺﾞｼｯｸM" w:eastAsia="HGPｺﾞｼｯｸM" w:hAnsi="HGPｺﾞｼｯｸE"/>
          <w:sz w:val="24"/>
          <w:szCs w:val="24"/>
        </w:rPr>
        <w:t>プランの</w:t>
      </w:r>
      <w:r w:rsidR="00012D92">
        <w:rPr>
          <w:rFonts w:ascii="HGPｺﾞｼｯｸM" w:eastAsia="HGPｺﾞｼｯｸM" w:hAnsi="HGPｺﾞｼｯｸE" w:hint="eastAsia"/>
          <w:sz w:val="24"/>
          <w:szCs w:val="24"/>
        </w:rPr>
        <w:t>抽出条件</w:t>
      </w:r>
      <w:r w:rsidR="0083789D">
        <w:rPr>
          <w:rFonts w:ascii="HGPｺﾞｼｯｸM" w:eastAsia="HGPｺﾞｼｯｸM" w:hAnsi="HGPｺﾞｼｯｸE" w:hint="eastAsia"/>
          <w:sz w:val="24"/>
          <w:szCs w:val="24"/>
        </w:rPr>
        <w:t>は、以下のとおりです。</w:t>
      </w:r>
    </w:p>
    <w:p w14:paraId="64548F1A" w14:textId="77777777" w:rsidR="00214D77" w:rsidRPr="00190627" w:rsidRDefault="00B81DF9" w:rsidP="00806DC6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5B005" wp14:editId="337F13EC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5364480" cy="2194560"/>
                <wp:effectExtent l="0" t="0" r="26670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194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7A7D2" w14:textId="34EF2331" w:rsidR="005E1334" w:rsidRPr="005E1334" w:rsidRDefault="005E1334" w:rsidP="005E1334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5E133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医療系サービスの位置づけを行っているプランであって、次の（1）もしくは（2）のいずれかに該当するプラン</w:t>
                            </w:r>
                            <w:r w:rsidR="00BF3F70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。ただし、（1）もしくは（2）に該当するプランがない場合は</w:t>
                            </w:r>
                            <w:r w:rsidR="00A26DCC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、何かしら</w:t>
                            </w:r>
                            <w:r w:rsidR="00D12741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の</w:t>
                            </w:r>
                            <w:r w:rsidR="00BF3F70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医療系サービスを位置付けている</w:t>
                            </w:r>
                            <w:r w:rsidR="00A26DCC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プランをご提出ください</w:t>
                            </w:r>
                            <w:r w:rsidR="00BF3F70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402DFC28" w14:textId="77777777" w:rsidR="005E1334" w:rsidRPr="005E1334" w:rsidRDefault="005E1334" w:rsidP="005E1334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5E133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（1）2つ以上の医療系サービスを併用しているケース</w:t>
                            </w:r>
                          </w:p>
                          <w:p w14:paraId="3F2F4E57" w14:textId="77777777" w:rsidR="005E1334" w:rsidRPr="005E1334" w:rsidRDefault="005E1334" w:rsidP="005E1334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5E133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（2）介護度が要介護2以下であって医療系サービスを位置付けているケース</w:t>
                            </w:r>
                          </w:p>
                          <w:p w14:paraId="14DD4835" w14:textId="77777777" w:rsidR="005E1334" w:rsidRPr="005E1334" w:rsidRDefault="005E1334" w:rsidP="005E1334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5E133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※ 医療系サービス （介護予防サービスを含む）</w:t>
                            </w:r>
                          </w:p>
                          <w:p w14:paraId="0827E29D" w14:textId="77777777" w:rsidR="005E1334" w:rsidRPr="005E1334" w:rsidRDefault="005E1334" w:rsidP="005E1334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5E1334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訪問看護、訪問リハビリテーション、通所リハビリテーション、短期入所療養介護、居宅療養管理指導</w:t>
                            </w:r>
                          </w:p>
                          <w:p w14:paraId="55A47B18" w14:textId="66706069" w:rsidR="00395F98" w:rsidRPr="005E1334" w:rsidRDefault="00395F98" w:rsidP="00B81DF9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5B005" id="角丸四角形 8" o:spid="_x0000_s1027" style="position:absolute;margin-left:10.35pt;margin-top:6.35pt;width:422.4pt;height:1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AaeQIAAE8FAAAOAAAAZHJzL2Uyb0RvYy54bWysVFtv2jAUfp+0/2D5fQ1hlLWooUJUnSZV&#10;LWo79dk4NkRzfDz7QMJ+/Y5NCKzjadpLcq7fufvmtq0N2yofKrAFzy8GnCkroazsquDfX+8/XXEW&#10;UNhSGLCq4DsV+O3044ebxk3UENZgSuUZgdgwaVzB14hukmVBrlUtwgU4ZUmpwdcCifWrrPSiIfTa&#10;ZMPBYJw14EvnQaoQSHq3V/JpwtdaSXzSOihkpuCUG6avT99l/GbTGzFZeeHWlezSEP+QRS0qS0F7&#10;qDuBgm189RdUXUkPATReSKgz0LqSKtVA1eSDd9W8rIVTqRZqTnB9m8L/g5WP2xe38NSGxoVJIDJW&#10;0Wpfxz/lx9rUrF3fLNUikyS8/Dweja6op5J0w/x6dDlO7cyO7s4H/KqgZpEouIeNLZ9pJKlTYvsQ&#10;kOKS/cEuhrRwXxmTxmJsFAQwVRlliYl7oebGs62giWKbxwkSxIkVcdEzOxaUKNwZFSGMfVaaVSWV&#10;MEyJpF07YgoplcVxh5uso5umDHrH/JyjwUMynW10U2kHe8fBOcc/I/YeKSpY7J3ryoI/B1D+6CPv&#10;7Q/V72uO5WO7bKloOtFYWJQsodwtPPOwv4ng5H1FY3oQARfC0xHQaOmw8Yk+2kBTcOgoztbgf52T&#10;R3vaTdJy1tBRFTz83AivODPfLG3tdT4axStMzOjyy5AYf6pZnmrspp4DTTmnJ8TJREZ7NAdSe6jf&#10;6P5nMSqphJUUu+AS/YGZ4/7Y6QWRajZLZnR5TuCDfXEygsc+xw18bd+Ed92uIq35IxwOUEzebeve&#10;NnpamG0QdJVW+djXbgJ0tWk9uxcmPgunfLI6voPT3wAAAP//AwBQSwMEFAAGAAgAAAAhADUmZMDe&#10;AAAACQEAAA8AAABkcnMvZG93bnJldi54bWxMj0FPwzAMhe9I/IfISNxYulYdVWk6oUmIK4wxiZvb&#10;ZG21xqmSbOv49ZgTnCz7PT1/r1rPdhRn48PgSMFykYAw1Do9UKdg9/HyUIAIEUnj6MgouJoA6/r2&#10;psJSuwu9m/M2doJDKJSooI9xKqUMbW8shoWbDLF2cN5i5NV3Unu8cLgdZZokK2lxIP7Q42Q2vWmP&#10;25NVsE++vnFDsnndf7bHN+d9k129Uvd38/MTiGjm+GeGX3xGh5qZGnciHcSoIE0e2cn3lCfrxSrP&#10;QTQKsrzIQNaV/N+g/gEAAP//AwBQSwECLQAUAAYACAAAACEAtoM4kv4AAADhAQAAEwAAAAAAAAAA&#10;AAAAAAAAAAAAW0NvbnRlbnRfVHlwZXNdLnhtbFBLAQItABQABgAIAAAAIQA4/SH/1gAAAJQBAAAL&#10;AAAAAAAAAAAAAAAAAC8BAABfcmVscy8ucmVsc1BLAQItABQABgAIAAAAIQDKXLAaeQIAAE8FAAAO&#10;AAAAAAAAAAAAAAAAAC4CAABkcnMvZTJvRG9jLnhtbFBLAQItABQABgAIAAAAIQA1JmTA3gAAAAkB&#10;AAAPAAAAAAAAAAAAAAAAANMEAABkcnMvZG93bnJldi54bWxQSwUGAAAAAAQABADzAAAA3gUAAAAA&#10;" filled="f" strokecolor="black [3213]" strokeweight="1pt">
                <v:stroke joinstyle="miter"/>
                <v:textbox>
                  <w:txbxContent>
                    <w:p w14:paraId="2637A7D2" w14:textId="34EF2331" w:rsidR="005E1334" w:rsidRPr="005E1334" w:rsidRDefault="005E1334" w:rsidP="005E1334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5E133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医療系サービスの位置づけを行っているプランであって、次の（1）もしくは（2）のいずれかに該当するプラン</w:t>
                      </w:r>
                      <w:r w:rsidR="00BF3F70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。ただし、（1）もしくは（2）に該当するプランがない場合は</w:t>
                      </w:r>
                      <w:r w:rsidR="00A26DCC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、何かしら</w:t>
                      </w:r>
                      <w:r w:rsidR="00D12741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の</w:t>
                      </w:r>
                      <w:r w:rsidR="00BF3F70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医療系サービスを位置付けている</w:t>
                      </w:r>
                      <w:r w:rsidR="00A26DCC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プランをご提出ください</w:t>
                      </w:r>
                      <w:r w:rsidR="00BF3F70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。</w:t>
                      </w:r>
                    </w:p>
                    <w:p w14:paraId="402DFC28" w14:textId="77777777" w:rsidR="005E1334" w:rsidRPr="005E1334" w:rsidRDefault="005E1334" w:rsidP="005E1334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5E133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（1）2つ以上の医療系サービスを併用しているケース</w:t>
                      </w:r>
                    </w:p>
                    <w:p w14:paraId="3F2F4E57" w14:textId="77777777" w:rsidR="005E1334" w:rsidRPr="005E1334" w:rsidRDefault="005E1334" w:rsidP="005E1334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5E133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（2）介護度が要介護2以下であって医療系サービスを位置付けているケース</w:t>
                      </w:r>
                    </w:p>
                    <w:p w14:paraId="14DD4835" w14:textId="77777777" w:rsidR="005E1334" w:rsidRPr="005E1334" w:rsidRDefault="005E1334" w:rsidP="005E1334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5E133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※ 医療系サービス （介護予防サービスを含む）</w:t>
                      </w:r>
                    </w:p>
                    <w:p w14:paraId="0827E29D" w14:textId="77777777" w:rsidR="005E1334" w:rsidRPr="005E1334" w:rsidRDefault="005E1334" w:rsidP="005E1334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5E1334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訪問看護、訪問リハビリテーション、通所リハビリテーション、短期入所療養介護、居宅療養管理指導</w:t>
                      </w:r>
                    </w:p>
                    <w:p w14:paraId="55A47B18" w14:textId="66706069" w:rsidR="00395F98" w:rsidRPr="005E1334" w:rsidRDefault="00395F98" w:rsidP="00B81DF9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D77" w:rsidRPr="00190627">
        <w:rPr>
          <w:rFonts w:ascii="HGPｺﾞｼｯｸM" w:eastAsia="HGPｺﾞｼｯｸM" w:hAnsi="HGPｺﾞｼｯｸE" w:hint="eastAsia"/>
          <w:sz w:val="24"/>
          <w:szCs w:val="24"/>
        </w:rPr>
        <w:t xml:space="preserve">　　</w:t>
      </w:r>
    </w:p>
    <w:p w14:paraId="1B02B296" w14:textId="77777777" w:rsidR="00352301" w:rsidRDefault="00352301" w:rsidP="00780CC3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5189EBAC" w14:textId="77777777" w:rsidR="00975AD1" w:rsidRPr="00352301" w:rsidRDefault="00975AD1" w:rsidP="00CD271F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332314C1" w14:textId="77777777" w:rsidR="00800C66" w:rsidRDefault="00800C66" w:rsidP="00CD271F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63DFFFD6" w14:textId="77777777" w:rsidR="00806DC6" w:rsidRDefault="00806DC6" w:rsidP="00CD271F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236698C6" w14:textId="77777777" w:rsidR="00806DC6" w:rsidRDefault="00806DC6" w:rsidP="00CD271F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31FFAA37" w14:textId="77777777" w:rsidR="00D27F35" w:rsidRDefault="00D27F35" w:rsidP="00CD271F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32"/>
          <w:szCs w:val="32"/>
          <w:u w:val="single"/>
        </w:rPr>
      </w:pPr>
    </w:p>
    <w:p w14:paraId="3831C1FE" w14:textId="77777777" w:rsidR="00D27F35" w:rsidRDefault="00D27F35" w:rsidP="00CD271F">
      <w:pPr>
        <w:tabs>
          <w:tab w:val="left" w:pos="1200"/>
        </w:tabs>
        <w:jc w:val="left"/>
        <w:rPr>
          <w:rFonts w:ascii="HGPｺﾞｼｯｸE" w:eastAsia="HGPｺﾞｼｯｸE" w:hAnsi="HGPｺﾞｼｯｸE"/>
          <w:sz w:val="32"/>
          <w:szCs w:val="32"/>
          <w:u w:val="single"/>
        </w:rPr>
      </w:pPr>
    </w:p>
    <w:p w14:paraId="67EC0816" w14:textId="77777777" w:rsidR="00975AD1" w:rsidRDefault="00190627" w:rsidP="00CD271F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E" w:eastAsia="HGPｺﾞｼｯｸE" w:hAnsi="HGPｺﾞｼｯｸE" w:hint="eastAsia"/>
          <w:sz w:val="32"/>
          <w:szCs w:val="32"/>
          <w:u w:val="single"/>
        </w:rPr>
        <w:t>６</w:t>
      </w:r>
      <w:r w:rsidR="005A7F48">
        <w:rPr>
          <w:rFonts w:ascii="HGPｺﾞｼｯｸE" w:eastAsia="HGPｺﾞｼｯｸE" w:hAnsi="HGPｺﾞｼｯｸE" w:hint="eastAsia"/>
          <w:sz w:val="32"/>
          <w:szCs w:val="32"/>
          <w:u w:val="single"/>
        </w:rPr>
        <w:t>．</w:t>
      </w:r>
      <w:r w:rsidR="00975AD1" w:rsidRPr="00975AD1">
        <w:rPr>
          <w:rFonts w:ascii="HGPｺﾞｼｯｸE" w:eastAsia="HGPｺﾞｼｯｸE" w:hAnsi="HGPｺﾞｼｯｸE" w:hint="eastAsia"/>
          <w:sz w:val="32"/>
          <w:szCs w:val="32"/>
          <w:u w:val="single"/>
        </w:rPr>
        <w:t>提出書類について</w:t>
      </w:r>
    </w:p>
    <w:p w14:paraId="64FF1386" w14:textId="77777777" w:rsidR="00975AD1" w:rsidRDefault="00DF640A" w:rsidP="00836F79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■下記の書類</w:t>
      </w:r>
      <w:r w:rsidR="008A3C61">
        <w:rPr>
          <w:rFonts w:ascii="HGPｺﾞｼｯｸM" w:eastAsia="HGPｺﾞｼｯｸM" w:hAnsi="HGPｺﾞｼｯｸE" w:hint="eastAsia"/>
          <w:sz w:val="24"/>
          <w:szCs w:val="24"/>
        </w:rPr>
        <w:t>を</w:t>
      </w:r>
      <w:r>
        <w:rPr>
          <w:rFonts w:ascii="HGPｺﾞｼｯｸM" w:eastAsia="HGPｺﾞｼｯｸM" w:hAnsi="HGPｺﾞｼｯｸE" w:hint="eastAsia"/>
          <w:sz w:val="24"/>
          <w:szCs w:val="24"/>
        </w:rPr>
        <w:t>複写</w:t>
      </w:r>
      <w:r>
        <w:rPr>
          <w:rFonts w:ascii="HGPｺﾞｼｯｸM" w:eastAsia="HGPｺﾞｼｯｸM" w:hAnsi="HGPｺﾞｼｯｸE"/>
          <w:sz w:val="24"/>
          <w:szCs w:val="24"/>
        </w:rPr>
        <w:t>して</w:t>
      </w:r>
      <w:r w:rsidR="008A3C61">
        <w:rPr>
          <w:rFonts w:ascii="HGPｺﾞｼｯｸM" w:eastAsia="HGPｺﾞｼｯｸM" w:hAnsi="HGPｺﾞｼｯｸE" w:hint="eastAsia"/>
          <w:sz w:val="24"/>
          <w:szCs w:val="24"/>
        </w:rPr>
        <w:t>ご提出ください。</w:t>
      </w:r>
    </w:p>
    <w:p w14:paraId="289CEC39" w14:textId="77777777" w:rsidR="00DF77BA" w:rsidRDefault="00E5450C" w:rsidP="004D1B8E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■利用者</w:t>
      </w:r>
      <w:r>
        <w:rPr>
          <w:rFonts w:ascii="HGPｺﾞｼｯｸM" w:eastAsia="HGPｺﾞｼｯｸM" w:hAnsi="HGPｺﾞｼｯｸE"/>
          <w:sz w:val="24"/>
          <w:szCs w:val="24"/>
        </w:rPr>
        <w:t>に</w:t>
      </w:r>
      <w:r>
        <w:rPr>
          <w:rFonts w:ascii="HGPｺﾞｼｯｸM" w:eastAsia="HGPｺﾞｼｯｸM" w:hAnsi="HGPｺﾞｼｯｸE" w:hint="eastAsia"/>
          <w:sz w:val="24"/>
          <w:szCs w:val="24"/>
        </w:rPr>
        <w:t>関する</w:t>
      </w:r>
      <w:r>
        <w:rPr>
          <w:rFonts w:ascii="HGPｺﾞｼｯｸM" w:eastAsia="HGPｺﾞｼｯｸM" w:hAnsi="HGPｺﾞｼｯｸE"/>
          <w:sz w:val="24"/>
          <w:szCs w:val="24"/>
        </w:rPr>
        <w:t>個人情報は、</w:t>
      </w:r>
      <w:r w:rsidRPr="00FE2A33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マスキング</w:t>
      </w:r>
      <w:r w:rsidRPr="00FE2A33">
        <w:rPr>
          <w:rFonts w:ascii="HGPｺﾞｼｯｸM" w:eastAsia="HGPｺﾞｼｯｸM" w:hAnsi="HGPｺﾞｼｯｸE"/>
          <w:b/>
          <w:sz w:val="24"/>
          <w:szCs w:val="24"/>
          <w:u w:val="double"/>
        </w:rPr>
        <w:t>（黒</w:t>
      </w:r>
      <w:r w:rsidRPr="00FE2A33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ぬり</w:t>
      </w:r>
      <w:r w:rsidR="004D1B8E" w:rsidRPr="00FE2A33">
        <w:rPr>
          <w:rFonts w:ascii="HGPｺﾞｼｯｸM" w:eastAsia="HGPｺﾞｼｯｸM" w:hAnsi="HGPｺﾞｼｯｸE"/>
          <w:b/>
          <w:sz w:val="24"/>
          <w:szCs w:val="24"/>
          <w:u w:val="double"/>
        </w:rPr>
        <w:t>）</w:t>
      </w:r>
      <w:r w:rsidR="004D1B8E">
        <w:rPr>
          <w:rFonts w:ascii="HGPｺﾞｼｯｸM" w:eastAsia="HGPｺﾞｼｯｸM" w:hAnsi="HGPｺﾞｼｯｸE"/>
          <w:sz w:val="24"/>
          <w:szCs w:val="24"/>
        </w:rPr>
        <w:t>をお願いします</w:t>
      </w:r>
      <w:r w:rsidR="004D1B8E">
        <w:rPr>
          <w:rFonts w:ascii="HGPｺﾞｼｯｸM" w:eastAsia="HGPｺﾞｼｯｸM" w:hAnsi="HGPｺﾞｼｯｸE" w:hint="eastAsia"/>
          <w:sz w:val="24"/>
          <w:szCs w:val="24"/>
        </w:rPr>
        <w:t>。</w:t>
      </w:r>
    </w:p>
    <w:p w14:paraId="4106EF00" w14:textId="47ECFE23" w:rsidR="00F84EBF" w:rsidRPr="00F84EBF" w:rsidRDefault="00F84EBF" w:rsidP="004D1B8E">
      <w:pPr>
        <w:tabs>
          <w:tab w:val="left" w:pos="1200"/>
        </w:tabs>
        <w:jc w:val="left"/>
        <w:rPr>
          <w:rFonts w:ascii="HGPｺﾞｼｯｸM" w:eastAsia="HGPｺﾞｼｯｸM" w:hAnsi="HGPｺﾞｼｯｸE" w:hint="eastAsia"/>
          <w:sz w:val="24"/>
          <w:szCs w:val="24"/>
          <w:u w:val="wave"/>
        </w:rPr>
      </w:pPr>
      <w:r w:rsidRPr="00F84EBF">
        <w:rPr>
          <w:rFonts w:ascii="HGPｺﾞｼｯｸM" w:eastAsia="HGPｺﾞｼｯｸM" w:hAnsi="HGPｺﾞｼｯｸE" w:hint="eastAsia"/>
          <w:sz w:val="24"/>
          <w:szCs w:val="24"/>
        </w:rPr>
        <w:t>※点検に支障をきたすため、</w:t>
      </w:r>
      <w:r w:rsidRPr="00F84EBF">
        <w:rPr>
          <w:rFonts w:ascii="HGPｺﾞｼｯｸM" w:eastAsia="HGPｺﾞｼｯｸM" w:hAnsi="HGPｺﾞｼｯｸE" w:hint="eastAsia"/>
          <w:b/>
          <w:bCs/>
          <w:sz w:val="24"/>
          <w:szCs w:val="24"/>
          <w:u w:val="wave"/>
        </w:rPr>
        <w:t>サービス事業所名等はマスキングしない</w:t>
      </w:r>
      <w:r w:rsidRPr="00F84EBF">
        <w:rPr>
          <w:rFonts w:ascii="HGPｺﾞｼｯｸM" w:eastAsia="HGPｺﾞｼｯｸM" w:hAnsi="HGPｺﾞｼｯｸE" w:hint="eastAsia"/>
          <w:sz w:val="24"/>
          <w:szCs w:val="24"/>
        </w:rPr>
        <w:t>でください。</w:t>
      </w:r>
    </w:p>
    <w:p w14:paraId="271F19CE" w14:textId="77777777" w:rsidR="00E76934" w:rsidRDefault="00E76934" w:rsidP="004D1B8E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■提出いただいた書類は返却できませんのでご了承ください。</w:t>
      </w:r>
    </w:p>
    <w:p w14:paraId="6F2DB82B" w14:textId="77777777" w:rsidR="004D1B8E" w:rsidRDefault="004D1B8E" w:rsidP="004D1B8E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47FF3CA3" w14:textId="77777777" w:rsidR="00D4066C" w:rsidRPr="002651CE" w:rsidRDefault="004D1B8E" w:rsidP="002651CE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【提出資料】</w:t>
      </w:r>
    </w:p>
    <w:p w14:paraId="25C60C2A" w14:textId="77777777" w:rsidR="004D1B8E" w:rsidRDefault="004D1B8E" w:rsidP="004D1B8E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（</w:t>
      </w:r>
      <w:r w:rsidR="0043083E">
        <w:rPr>
          <w:rFonts w:ascii="HGPｺﾞｼｯｸM" w:eastAsia="HGPｺﾞｼｯｸM" w:hAnsi="HGPｺﾞｼｯｸE" w:hint="eastAsia"/>
          <w:sz w:val="24"/>
          <w:szCs w:val="24"/>
        </w:rPr>
        <w:t>要</w:t>
      </w:r>
      <w:r>
        <w:rPr>
          <w:rFonts w:ascii="HGPｺﾞｼｯｸM" w:eastAsia="HGPｺﾞｼｯｸM" w:hAnsi="HGPｺﾞｼｯｸE" w:hint="eastAsia"/>
          <w:sz w:val="24"/>
          <w:szCs w:val="24"/>
        </w:rPr>
        <w:t>介護認定対象者の場合）</w:t>
      </w:r>
    </w:p>
    <w:p w14:paraId="39CD5DA8" w14:textId="77777777" w:rsidR="00A96296" w:rsidRPr="00A96296" w:rsidRDefault="00A96296" w:rsidP="00A96296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別紙　提出書類チェックシート</w:t>
      </w:r>
    </w:p>
    <w:p w14:paraId="168ECAEE" w14:textId="77777777" w:rsidR="004D1B8E" w:rsidRDefault="004D1B8E" w:rsidP="004D1B8E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利用者基本情報</w:t>
      </w:r>
    </w:p>
    <w:p w14:paraId="7F0BB837" w14:textId="77777777" w:rsidR="004D1B8E" w:rsidRDefault="004D1B8E" w:rsidP="004D1B8E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アセスメン</w:t>
      </w:r>
      <w:r w:rsidRPr="008B325D">
        <w:rPr>
          <w:rFonts w:ascii="HGPｺﾞｼｯｸM" w:eastAsia="HGPｺﾞｼｯｸM" w:hAnsi="HGPｺﾞｼｯｸE" w:hint="eastAsia"/>
          <w:sz w:val="24"/>
          <w:szCs w:val="24"/>
        </w:rPr>
        <w:t>ト</w:t>
      </w:r>
      <w:r w:rsidR="005F73DA" w:rsidRPr="008B325D">
        <w:rPr>
          <w:rFonts w:ascii="HGPｺﾞｼｯｸM" w:eastAsia="HGPｺﾞｼｯｸM" w:hAnsi="HGPｺﾞｼｯｸE" w:hint="eastAsia"/>
          <w:sz w:val="24"/>
          <w:szCs w:val="24"/>
        </w:rPr>
        <w:t>一式</w:t>
      </w:r>
      <w:r>
        <w:rPr>
          <w:rFonts w:ascii="HGPｺﾞｼｯｸM" w:eastAsia="HGPｺﾞｼｯｸM" w:hAnsi="HGPｺﾞｼｯｸE" w:hint="eastAsia"/>
          <w:sz w:val="24"/>
          <w:szCs w:val="24"/>
        </w:rPr>
        <w:t>（標準23項目及び課題分析シート）</w:t>
      </w:r>
    </w:p>
    <w:p w14:paraId="7FA7192D" w14:textId="77777777" w:rsidR="004D1B8E" w:rsidRDefault="004D1B8E" w:rsidP="004D1B8E">
      <w:pPr>
        <w:pStyle w:val="a7"/>
        <w:tabs>
          <w:tab w:val="left" w:pos="1200"/>
        </w:tabs>
        <w:ind w:leftChars="0" w:left="516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※事業所で使用しているアセスメント様式（必ず、アセスメント一式）</w:t>
      </w:r>
    </w:p>
    <w:p w14:paraId="487DD5A6" w14:textId="77777777" w:rsidR="00CB0298" w:rsidRDefault="004D1B8E" w:rsidP="00CB0298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 w:rsidRPr="004D1B8E">
        <w:rPr>
          <w:rFonts w:ascii="HGPｺﾞｼｯｸM" w:eastAsia="HGPｺﾞｼｯｸM" w:hAnsi="HGPｺﾞｼｯｸE" w:hint="eastAsia"/>
          <w:sz w:val="24"/>
          <w:szCs w:val="24"/>
        </w:rPr>
        <w:t>課題整理総括表</w:t>
      </w:r>
      <w:r w:rsidR="00CA4095">
        <w:rPr>
          <w:rFonts w:ascii="HGPｺﾞｼｯｸM" w:eastAsia="HGPｺﾞｼｯｸM" w:hAnsi="HGPｺﾞｼｯｸE" w:hint="eastAsia"/>
          <w:sz w:val="24"/>
          <w:szCs w:val="24"/>
        </w:rPr>
        <w:t>（市ホームページ掲載）</w:t>
      </w:r>
    </w:p>
    <w:p w14:paraId="1E7A165A" w14:textId="77777777" w:rsidR="004D1B8E" w:rsidRPr="00CB0298" w:rsidRDefault="004D1B8E" w:rsidP="00CB0298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 w:rsidRPr="00CB0298">
        <w:rPr>
          <w:rFonts w:ascii="HGPｺﾞｼｯｸM" w:eastAsia="HGPｺﾞｼｯｸM" w:hAnsi="HGPｺﾞｼｯｸE" w:hint="eastAsia"/>
          <w:sz w:val="24"/>
          <w:szCs w:val="24"/>
        </w:rPr>
        <w:t>ケアプラン（第1表・2表・3表）</w:t>
      </w:r>
    </w:p>
    <w:p w14:paraId="4CB83464" w14:textId="77777777" w:rsidR="004D1B8E" w:rsidRDefault="00CB0298" w:rsidP="004D1B8E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サービス担当者会議の要点</w:t>
      </w:r>
    </w:p>
    <w:p w14:paraId="51BEB4EC" w14:textId="77777777" w:rsidR="00CB0298" w:rsidRDefault="00CB0298" w:rsidP="004D1B8E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サービス利用票及び別票</w:t>
      </w:r>
      <w:r w:rsidR="002651CE">
        <w:rPr>
          <w:rFonts w:ascii="HGPｺﾞｼｯｸM" w:eastAsia="HGPｺﾞｼｯｸM" w:hAnsi="HGPｺﾞｼｯｸE" w:hint="eastAsia"/>
          <w:sz w:val="24"/>
          <w:szCs w:val="24"/>
        </w:rPr>
        <w:t>（対象月分</w:t>
      </w:r>
      <w:r w:rsidR="00260DA5">
        <w:rPr>
          <w:rFonts w:ascii="HGPｺﾞｼｯｸM" w:eastAsia="HGPｺﾞｼｯｸM" w:hAnsi="HGPｺﾞｼｯｸE" w:hint="eastAsia"/>
          <w:sz w:val="24"/>
          <w:szCs w:val="24"/>
        </w:rPr>
        <w:t>のみ</w:t>
      </w:r>
      <w:r w:rsidR="00D4066C">
        <w:rPr>
          <w:rFonts w:ascii="HGPｺﾞｼｯｸM" w:eastAsia="HGPｺﾞｼｯｸM" w:hAnsi="HGPｺﾞｼｯｸE" w:hint="eastAsia"/>
          <w:sz w:val="24"/>
          <w:szCs w:val="24"/>
        </w:rPr>
        <w:t>）</w:t>
      </w:r>
    </w:p>
    <w:p w14:paraId="1C2F9E59" w14:textId="77777777" w:rsidR="00CB0298" w:rsidRDefault="00CB0298" w:rsidP="004D1B8E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モニタリング記録</w:t>
      </w:r>
    </w:p>
    <w:p w14:paraId="69DA8349" w14:textId="77777777" w:rsidR="00CB0298" w:rsidRDefault="00D4066C" w:rsidP="004D1B8E">
      <w:pPr>
        <w:pStyle w:val="a7"/>
        <w:numPr>
          <w:ilvl w:val="0"/>
          <w:numId w:val="4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居宅介護支援経過</w:t>
      </w:r>
      <w:r w:rsidR="0043083E">
        <w:rPr>
          <w:rFonts w:ascii="HGPｺﾞｼｯｸM" w:eastAsia="HGPｺﾞｼｯｸM" w:hAnsi="HGPｺﾞｼｯｸE" w:hint="eastAsia"/>
          <w:sz w:val="24"/>
          <w:szCs w:val="24"/>
        </w:rPr>
        <w:t>（</w:t>
      </w:r>
      <w:r w:rsidR="002651CE">
        <w:rPr>
          <w:rFonts w:ascii="HGPｺﾞｼｯｸM" w:eastAsia="HGPｺﾞｼｯｸM" w:hAnsi="HGPｺﾞｼｯｸE" w:hint="eastAsia"/>
          <w:sz w:val="24"/>
          <w:szCs w:val="24"/>
        </w:rPr>
        <w:t>計画作成日を起点として前後あわせて</w:t>
      </w:r>
      <w:r w:rsidR="0043083E">
        <w:rPr>
          <w:rFonts w:ascii="HGPｺﾞｼｯｸM" w:eastAsia="HGPｺﾞｼｯｸM" w:hAnsi="HGPｺﾞｼｯｸE" w:hint="eastAsia"/>
          <w:sz w:val="24"/>
          <w:szCs w:val="24"/>
        </w:rPr>
        <w:t>概ね</w:t>
      </w:r>
      <w:r w:rsidR="005F73DA">
        <w:rPr>
          <w:rFonts w:ascii="HGPｺﾞｼｯｸM" w:eastAsia="HGPｺﾞｼｯｸM" w:hAnsi="HGPｺﾞｼｯｸE" w:hint="eastAsia"/>
          <w:sz w:val="24"/>
          <w:szCs w:val="24"/>
        </w:rPr>
        <w:t>3</w:t>
      </w:r>
      <w:r w:rsidR="0043083E">
        <w:rPr>
          <w:rFonts w:ascii="HGPｺﾞｼｯｸM" w:eastAsia="HGPｺﾞｼｯｸM" w:hAnsi="HGPｺﾞｼｯｸE" w:hint="eastAsia"/>
          <w:sz w:val="24"/>
          <w:szCs w:val="24"/>
        </w:rPr>
        <w:t>か月分）</w:t>
      </w:r>
    </w:p>
    <w:p w14:paraId="7EEB883E" w14:textId="77777777" w:rsidR="0043083E" w:rsidRDefault="0043083E" w:rsidP="00CB0298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43E99770" w14:textId="77777777" w:rsidR="00D27F35" w:rsidRDefault="00D27F35" w:rsidP="00CB0298">
      <w:pPr>
        <w:tabs>
          <w:tab w:val="left" w:pos="1200"/>
        </w:tabs>
        <w:jc w:val="left"/>
        <w:rPr>
          <w:rFonts w:ascii="HGPｺﾞｼｯｸM" w:eastAsia="HGPｺﾞｼｯｸM" w:hAnsi="HGPｺﾞｼｯｸE" w:hint="eastAsia"/>
          <w:sz w:val="24"/>
          <w:szCs w:val="24"/>
        </w:rPr>
      </w:pPr>
    </w:p>
    <w:p w14:paraId="73637B80" w14:textId="77777777" w:rsidR="00CB0298" w:rsidRDefault="0043083E" w:rsidP="00CB0298">
      <w:pPr>
        <w:tabs>
          <w:tab w:val="left" w:pos="1200"/>
        </w:tabs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lastRenderedPageBreak/>
        <w:t>（要支援</w:t>
      </w:r>
      <w:r w:rsidR="00CB0298">
        <w:rPr>
          <w:rFonts w:ascii="HGPｺﾞｼｯｸM" w:eastAsia="HGPｺﾞｼｯｸM" w:hAnsi="HGPｺﾞｼｯｸE" w:hint="eastAsia"/>
          <w:sz w:val="24"/>
          <w:szCs w:val="24"/>
        </w:rPr>
        <w:t>認定対象者の場合）</w:t>
      </w:r>
    </w:p>
    <w:p w14:paraId="4A85D935" w14:textId="77777777" w:rsidR="00A96296" w:rsidRPr="00A96296" w:rsidRDefault="00A96296" w:rsidP="00A96296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別紙　提出書類チェックシート</w:t>
      </w:r>
    </w:p>
    <w:p w14:paraId="0BEA9BE7" w14:textId="77777777" w:rsidR="00CB0298" w:rsidRDefault="00CB0298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 w:rsidRPr="00CB0298">
        <w:rPr>
          <w:rFonts w:ascii="HGPｺﾞｼｯｸM" w:eastAsia="HGPｺﾞｼｯｸM" w:hAnsi="HGPｺﾞｼｯｸE" w:hint="eastAsia"/>
          <w:sz w:val="24"/>
          <w:szCs w:val="24"/>
        </w:rPr>
        <w:t>利用者基本情報</w:t>
      </w:r>
    </w:p>
    <w:p w14:paraId="426B91A2" w14:textId="77777777" w:rsidR="00CB0298" w:rsidRDefault="00CB0298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基本チェックリスト</w:t>
      </w:r>
    </w:p>
    <w:p w14:paraId="33BECDD7" w14:textId="77777777" w:rsidR="00260DA5" w:rsidRPr="008B325D" w:rsidRDefault="00260DA5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 w:rsidRPr="008B325D">
        <w:rPr>
          <w:rFonts w:ascii="HGPｺﾞｼｯｸM" w:eastAsia="HGPｺﾞｼｯｸM" w:hAnsi="HGPｺﾞｼｯｸE" w:hint="eastAsia"/>
          <w:sz w:val="24"/>
          <w:szCs w:val="24"/>
        </w:rPr>
        <w:t>興味・関心チェックシート（作成している場合のみ）</w:t>
      </w:r>
    </w:p>
    <w:p w14:paraId="39EB90B7" w14:textId="77777777" w:rsidR="00CB0298" w:rsidRDefault="00CB0298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課題整理総括表</w:t>
      </w:r>
      <w:r w:rsidR="00CA4095">
        <w:rPr>
          <w:rFonts w:ascii="HGPｺﾞｼｯｸM" w:eastAsia="HGPｺﾞｼｯｸM" w:hAnsi="HGPｺﾞｼｯｸE" w:hint="eastAsia"/>
          <w:sz w:val="24"/>
          <w:szCs w:val="24"/>
        </w:rPr>
        <w:t>（市ホームページ掲載）</w:t>
      </w:r>
    </w:p>
    <w:p w14:paraId="1D1B8DA1" w14:textId="77777777" w:rsidR="008B325D" w:rsidRPr="008B325D" w:rsidRDefault="008B325D" w:rsidP="008B325D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 w:rsidRPr="005F149F">
        <w:rPr>
          <w:rFonts w:ascii="HGPｺﾞｼｯｸM" w:eastAsia="HGPｺﾞｼｯｸM" w:hAnsi="HGPｺﾞｼｯｸE" w:hint="eastAsia"/>
          <w:sz w:val="24"/>
          <w:szCs w:val="24"/>
        </w:rPr>
        <w:t>介</w:t>
      </w:r>
      <w:r>
        <w:rPr>
          <w:rFonts w:ascii="HGPｺﾞｼｯｸM" w:eastAsia="HGPｺﾞｼｯｸM" w:hAnsi="HGPｺﾞｼｯｸE" w:hint="eastAsia"/>
          <w:sz w:val="24"/>
          <w:szCs w:val="24"/>
        </w:rPr>
        <w:t>護予防サービス計画</w:t>
      </w:r>
    </w:p>
    <w:p w14:paraId="45152876" w14:textId="77777777" w:rsidR="00CB0298" w:rsidRDefault="00D4066C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サービス担当者会議の要点等</w:t>
      </w:r>
    </w:p>
    <w:p w14:paraId="57BE21F0" w14:textId="77777777" w:rsidR="00CB0298" w:rsidRDefault="00D4066C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介護予防支援・サービス評価表</w:t>
      </w:r>
    </w:p>
    <w:p w14:paraId="3428E3AF" w14:textId="77777777" w:rsidR="002651CE" w:rsidRDefault="00D4066C" w:rsidP="00CB0298">
      <w:pPr>
        <w:pStyle w:val="a7"/>
        <w:numPr>
          <w:ilvl w:val="0"/>
          <w:numId w:val="5"/>
        </w:numPr>
        <w:tabs>
          <w:tab w:val="left" w:pos="1200"/>
        </w:tabs>
        <w:ind w:leftChars="0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介護予防支援経過（サービス担当者会議の要点を含む）</w:t>
      </w:r>
    </w:p>
    <w:p w14:paraId="1FB36ED8" w14:textId="77777777" w:rsidR="00CB0298" w:rsidRPr="00CB0298" w:rsidRDefault="0043083E" w:rsidP="002651CE">
      <w:pPr>
        <w:pStyle w:val="a7"/>
        <w:tabs>
          <w:tab w:val="left" w:pos="1200"/>
        </w:tabs>
        <w:ind w:leftChars="0" w:left="516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（</w:t>
      </w:r>
      <w:r w:rsidR="002651CE">
        <w:rPr>
          <w:rFonts w:ascii="HGPｺﾞｼｯｸM" w:eastAsia="HGPｺﾞｼｯｸM" w:hAnsi="HGPｺﾞｼｯｸE" w:hint="eastAsia"/>
          <w:sz w:val="24"/>
          <w:szCs w:val="24"/>
        </w:rPr>
        <w:t>計画作成日を起点として前後あわせて</w:t>
      </w:r>
      <w:r>
        <w:rPr>
          <w:rFonts w:ascii="HGPｺﾞｼｯｸM" w:eastAsia="HGPｺﾞｼｯｸM" w:hAnsi="HGPｺﾞｼｯｸE" w:hint="eastAsia"/>
          <w:sz w:val="24"/>
          <w:szCs w:val="24"/>
        </w:rPr>
        <w:t>概ね</w:t>
      </w:r>
      <w:r w:rsidR="005F73DA">
        <w:rPr>
          <w:rFonts w:ascii="HGPｺﾞｼｯｸM" w:eastAsia="HGPｺﾞｼｯｸM" w:hAnsi="HGPｺﾞｼｯｸE" w:hint="eastAsia"/>
          <w:sz w:val="24"/>
          <w:szCs w:val="24"/>
        </w:rPr>
        <w:t>3</w:t>
      </w:r>
      <w:r>
        <w:rPr>
          <w:rFonts w:ascii="HGPｺﾞｼｯｸM" w:eastAsia="HGPｺﾞｼｯｸM" w:hAnsi="HGPｺﾞｼｯｸE" w:hint="eastAsia"/>
          <w:sz w:val="24"/>
          <w:szCs w:val="24"/>
        </w:rPr>
        <w:t>か月分）</w:t>
      </w:r>
    </w:p>
    <w:p w14:paraId="41B005C6" w14:textId="77777777" w:rsidR="00DF77BA" w:rsidRDefault="00DF77BA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18DA4457" w14:textId="77777777" w:rsidR="006D7F1F" w:rsidRDefault="006D7F1F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【提出期限】</w:t>
      </w:r>
    </w:p>
    <w:p w14:paraId="087C750E" w14:textId="700E2FEC" w:rsidR="006D7F1F" w:rsidRPr="006D7F1F" w:rsidRDefault="006D7F1F" w:rsidP="00DF77BA">
      <w:pPr>
        <w:tabs>
          <w:tab w:val="left" w:pos="1200"/>
        </w:tabs>
        <w:ind w:left="238" w:hangingChars="100" w:hanging="238"/>
        <w:jc w:val="left"/>
        <w:rPr>
          <w:rFonts w:ascii="HGPｺﾞｼｯｸM" w:eastAsia="HGPｺﾞｼｯｸM" w:hAnsi="HGPｺﾞｼｯｸE"/>
          <w:b/>
          <w:sz w:val="24"/>
          <w:szCs w:val="24"/>
          <w:u w:val="double"/>
        </w:rPr>
      </w:pPr>
      <w:r w:rsidRPr="006D7F1F">
        <w:rPr>
          <w:rFonts w:ascii="HGPｺﾞｼｯｸM" w:eastAsia="HGPｺﾞｼｯｸM" w:hAnsi="HGPｺﾞｼｯｸE" w:hint="eastAsia"/>
          <w:b/>
          <w:sz w:val="24"/>
          <w:szCs w:val="24"/>
        </w:rPr>
        <w:t xml:space="preserve">　　</w:t>
      </w:r>
      <w:r w:rsidR="003471CF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令和</w:t>
      </w:r>
      <w:r w:rsidR="000F56A9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７</w:t>
      </w:r>
      <w:r w:rsidRPr="006D7F1F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年（</w:t>
      </w:r>
      <w:r w:rsidR="003471CF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202</w:t>
      </w:r>
      <w:r w:rsidR="000F56A9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5</w:t>
      </w:r>
      <w:r w:rsidR="003471CF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年）７月１</w:t>
      </w:r>
      <w:r w:rsidR="000F56A9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1</w:t>
      </w:r>
      <w:r w:rsidR="003471CF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日（金</w:t>
      </w:r>
      <w:r w:rsidRPr="006D7F1F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）</w:t>
      </w:r>
      <w:r w:rsidR="009A1432">
        <w:rPr>
          <w:rFonts w:ascii="HGPｺﾞｼｯｸM" w:eastAsia="HGPｺﾞｼｯｸM" w:hAnsi="HGPｺﾞｼｯｸE" w:hint="eastAsia"/>
          <w:b/>
          <w:sz w:val="24"/>
          <w:szCs w:val="24"/>
          <w:u w:val="double"/>
        </w:rPr>
        <w:t>必着</w:t>
      </w:r>
    </w:p>
    <w:p w14:paraId="29A35D73" w14:textId="77777777" w:rsidR="006D7F1F" w:rsidRDefault="006D7F1F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7B44C390" w14:textId="77777777" w:rsidR="00DF77BA" w:rsidRDefault="002E4C2A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【</w:t>
      </w:r>
      <w:r>
        <w:rPr>
          <w:rFonts w:ascii="HGPｺﾞｼｯｸM" w:eastAsia="HGPｺﾞｼｯｸM" w:hAnsi="HGPｺﾞｼｯｸE"/>
          <w:sz w:val="24"/>
          <w:szCs w:val="24"/>
        </w:rPr>
        <w:t>提出方法</w:t>
      </w:r>
      <w:r>
        <w:rPr>
          <w:rFonts w:ascii="HGPｺﾞｼｯｸM" w:eastAsia="HGPｺﾞｼｯｸM" w:hAnsi="HGPｺﾞｼｯｸE" w:hint="eastAsia"/>
          <w:sz w:val="24"/>
          <w:szCs w:val="24"/>
        </w:rPr>
        <w:t>】</w:t>
      </w:r>
    </w:p>
    <w:p w14:paraId="180F73C2" w14:textId="77777777" w:rsidR="002E4C2A" w:rsidRDefault="002E4C2A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/>
          <w:sz w:val="24"/>
          <w:szCs w:val="24"/>
        </w:rPr>
        <w:t xml:space="preserve">　</w:t>
      </w:r>
      <w:r w:rsidR="00E76934">
        <w:rPr>
          <w:rFonts w:ascii="HGPｺﾞｼｯｸM" w:eastAsia="HGPｺﾞｼｯｸM" w:hAnsi="HGPｺﾞｼｯｸE" w:hint="eastAsia"/>
          <w:sz w:val="24"/>
          <w:szCs w:val="24"/>
        </w:rPr>
        <w:t>当課窓口まで</w:t>
      </w:r>
      <w:r w:rsidR="001F2C28">
        <w:rPr>
          <w:rFonts w:ascii="HGPｺﾞｼｯｸM" w:eastAsia="HGPｺﾞｼｯｸM" w:hAnsi="HGPｺﾞｼｯｸE" w:hint="eastAsia"/>
          <w:sz w:val="24"/>
          <w:szCs w:val="24"/>
        </w:rPr>
        <w:t>持参</w:t>
      </w:r>
      <w:r w:rsidR="00E76934">
        <w:rPr>
          <w:rFonts w:ascii="HGPｺﾞｼｯｸM" w:eastAsia="HGPｺﾞｼｯｸM" w:hAnsi="HGPｺﾞｼｯｸE" w:hint="eastAsia"/>
          <w:sz w:val="24"/>
          <w:szCs w:val="24"/>
        </w:rPr>
        <w:t>、</w:t>
      </w:r>
      <w:r w:rsidR="001F2C28">
        <w:rPr>
          <w:rFonts w:ascii="HGPｺﾞｼｯｸM" w:eastAsia="HGPｺﾞｼｯｸM" w:hAnsi="HGPｺﾞｼｯｸE"/>
          <w:sz w:val="24"/>
          <w:szCs w:val="24"/>
        </w:rPr>
        <w:t>もしくは郵送</w:t>
      </w:r>
    </w:p>
    <w:p w14:paraId="23D8AA7A" w14:textId="77777777" w:rsidR="006D7F1F" w:rsidRDefault="006D7F1F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※FAXでは受け付けておりませんのでご注意ください。</w:t>
      </w:r>
    </w:p>
    <w:p w14:paraId="4A10CB5C" w14:textId="77777777" w:rsidR="002E4C2A" w:rsidRDefault="002E4C2A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</w:p>
    <w:p w14:paraId="01565561" w14:textId="77777777" w:rsidR="00DF77BA" w:rsidRDefault="002E4C2A" w:rsidP="00DF77BA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【</w:t>
      </w:r>
      <w:r>
        <w:rPr>
          <w:rFonts w:ascii="HGPｺﾞｼｯｸM" w:eastAsia="HGPｺﾞｼｯｸM" w:hAnsi="HGPｺﾞｼｯｸE"/>
          <w:sz w:val="24"/>
          <w:szCs w:val="24"/>
        </w:rPr>
        <w:t>提出</w:t>
      </w:r>
      <w:r>
        <w:rPr>
          <w:rFonts w:ascii="HGPｺﾞｼｯｸM" w:eastAsia="HGPｺﾞｼｯｸM" w:hAnsi="HGPｺﾞｼｯｸE" w:hint="eastAsia"/>
          <w:sz w:val="24"/>
          <w:szCs w:val="24"/>
        </w:rPr>
        <w:t>先</w:t>
      </w:r>
      <w:r>
        <w:rPr>
          <w:rFonts w:ascii="HGPｺﾞｼｯｸM" w:eastAsia="HGPｺﾞｼｯｸM" w:hAnsi="HGPｺﾞｼｯｸE"/>
          <w:sz w:val="24"/>
          <w:szCs w:val="24"/>
        </w:rPr>
        <w:t>】</w:t>
      </w:r>
    </w:p>
    <w:p w14:paraId="68160C41" w14:textId="77777777" w:rsidR="00367262" w:rsidRDefault="002E4C2A" w:rsidP="00367262">
      <w:pPr>
        <w:tabs>
          <w:tab w:val="left" w:pos="7230"/>
        </w:tabs>
        <w:spacing w:line="0" w:lineRule="atLeas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/>
          <w:sz w:val="24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</w:rPr>
        <w:t>〒</w:t>
      </w:r>
      <w:r w:rsidR="00300F2A">
        <w:rPr>
          <w:rFonts w:ascii="HGPｺﾞｼｯｸM" w:eastAsia="HGPｺﾞｼｯｸM" w:hAnsi="HGPｺﾞｼｯｸE" w:hint="eastAsia"/>
          <w:sz w:val="24"/>
          <w:szCs w:val="24"/>
        </w:rPr>
        <w:t>561－8501</w:t>
      </w:r>
      <w:r>
        <w:rPr>
          <w:rFonts w:ascii="HGPｺﾞｼｯｸM" w:eastAsia="HGPｺﾞｼｯｸM" w:hAnsi="HGPｺﾞｼｯｸE"/>
          <w:sz w:val="24"/>
          <w:szCs w:val="24"/>
        </w:rPr>
        <w:t xml:space="preserve">　</w:t>
      </w:r>
      <w:r w:rsidR="00E76934">
        <w:rPr>
          <w:rFonts w:ascii="HGPｺﾞｼｯｸM" w:eastAsia="HGPｺﾞｼｯｸM" w:hAnsi="HGPｺﾞｼｯｸE" w:hint="eastAsia"/>
          <w:sz w:val="24"/>
          <w:szCs w:val="24"/>
        </w:rPr>
        <w:t>*豊中市役所固有の郵便番号のため住所記載不要</w:t>
      </w:r>
    </w:p>
    <w:p w14:paraId="30E1054A" w14:textId="77777777" w:rsidR="002E4C2A" w:rsidRPr="002E4C2A" w:rsidRDefault="00C348F3" w:rsidP="00D02C3F">
      <w:pPr>
        <w:tabs>
          <w:tab w:val="left" w:pos="7230"/>
        </w:tabs>
        <w:spacing w:line="0" w:lineRule="atLeast"/>
        <w:ind w:firstLineChars="300" w:firstLine="71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豊中市</w:t>
      </w:r>
      <w:r w:rsidR="0054143D">
        <w:rPr>
          <w:rFonts w:ascii="HGPｺﾞｼｯｸM" w:eastAsia="HGPｺﾞｼｯｸM" w:hAnsi="ＭＳ 明朝" w:hint="eastAsia"/>
          <w:sz w:val="24"/>
          <w:szCs w:val="24"/>
        </w:rPr>
        <w:t xml:space="preserve"> </w:t>
      </w:r>
      <w:r>
        <w:rPr>
          <w:rFonts w:ascii="HGPｺﾞｼｯｸM" w:eastAsia="HGPｺﾞｼｯｸM" w:hAnsi="ＭＳ 明朝" w:hint="eastAsia"/>
          <w:sz w:val="24"/>
          <w:szCs w:val="24"/>
        </w:rPr>
        <w:t>福祉部</w:t>
      </w:r>
      <w:r w:rsidR="0054143D">
        <w:rPr>
          <w:rFonts w:ascii="HGPｺﾞｼｯｸM" w:eastAsia="HGPｺﾞｼｯｸM" w:hAnsi="ＭＳ 明朝" w:hint="eastAsia"/>
          <w:sz w:val="24"/>
          <w:szCs w:val="24"/>
        </w:rPr>
        <w:t xml:space="preserve"> </w:t>
      </w:r>
      <w:r>
        <w:rPr>
          <w:rFonts w:ascii="HGPｺﾞｼｯｸM" w:eastAsia="HGPｺﾞｼｯｸM" w:hAnsi="ＭＳ 明朝" w:hint="eastAsia"/>
          <w:sz w:val="24"/>
          <w:szCs w:val="24"/>
        </w:rPr>
        <w:t>長寿社会政策</w:t>
      </w:r>
      <w:r w:rsidR="002E4C2A" w:rsidRPr="002E4C2A">
        <w:rPr>
          <w:rFonts w:ascii="HGPｺﾞｼｯｸM" w:eastAsia="HGPｺﾞｼｯｸM" w:hAnsi="ＭＳ 明朝" w:hint="eastAsia"/>
          <w:sz w:val="24"/>
          <w:szCs w:val="24"/>
        </w:rPr>
        <w:t>課</w:t>
      </w:r>
      <w:r w:rsidR="0054143D">
        <w:rPr>
          <w:rFonts w:ascii="HGPｺﾞｼｯｸM" w:eastAsia="HGPｺﾞｼｯｸM" w:hAnsi="ＭＳ 明朝" w:hint="eastAsia"/>
          <w:sz w:val="24"/>
          <w:szCs w:val="24"/>
        </w:rPr>
        <w:t xml:space="preserve"> 事業所指定</w:t>
      </w:r>
      <w:r w:rsidR="0043083E">
        <w:rPr>
          <w:rFonts w:ascii="HGPｺﾞｼｯｸM" w:eastAsia="HGPｺﾞｼｯｸM" w:hAnsi="ＭＳ 明朝" w:hint="eastAsia"/>
          <w:sz w:val="24"/>
          <w:szCs w:val="24"/>
        </w:rPr>
        <w:t>係</w:t>
      </w:r>
    </w:p>
    <w:p w14:paraId="4394A77F" w14:textId="77777777" w:rsidR="00084F8B" w:rsidRPr="00D27F35" w:rsidRDefault="002E4C2A" w:rsidP="00D27F35">
      <w:pPr>
        <w:tabs>
          <w:tab w:val="left" w:pos="1200"/>
        </w:tabs>
        <w:ind w:left="237" w:hangingChars="100" w:hanging="237"/>
        <w:jc w:val="lef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/>
          <w:sz w:val="24"/>
          <w:szCs w:val="24"/>
        </w:rPr>
        <w:t xml:space="preserve">　</w:t>
      </w:r>
      <w:r w:rsidR="001F2C28">
        <w:rPr>
          <w:rFonts w:ascii="HGPｺﾞｼｯｸM" w:eastAsia="HGPｺﾞｼｯｸM" w:hAnsi="HGPｺﾞｼｯｸE" w:hint="eastAsia"/>
          <w:sz w:val="24"/>
          <w:szCs w:val="24"/>
        </w:rPr>
        <w:t>※郵送</w:t>
      </w:r>
      <w:r w:rsidR="001F2C28">
        <w:rPr>
          <w:rFonts w:ascii="HGPｺﾞｼｯｸM" w:eastAsia="HGPｺﾞｼｯｸM" w:hAnsi="HGPｺﾞｼｯｸE"/>
          <w:sz w:val="24"/>
          <w:szCs w:val="24"/>
        </w:rPr>
        <w:t>される場合は、封筒に</w:t>
      </w:r>
      <w:r w:rsidRPr="002E4C2A">
        <w:rPr>
          <w:rFonts w:ascii="HGPｺﾞｼｯｸM" w:eastAsia="HGPｺﾞｼｯｸM" w:hAnsi="HGPｺﾞｼｯｸE"/>
          <w:sz w:val="24"/>
          <w:szCs w:val="24"/>
          <w:bdr w:val="single" w:sz="4" w:space="0" w:color="auto"/>
        </w:rPr>
        <w:t>ケアプラン点検書類在中</w:t>
      </w:r>
      <w:r w:rsidR="001F2C28">
        <w:rPr>
          <w:rFonts w:ascii="HGPｺﾞｼｯｸM" w:eastAsia="HGPｺﾞｼｯｸM" w:hAnsi="HGPｺﾞｼｯｸE" w:hint="eastAsia"/>
          <w:sz w:val="24"/>
          <w:szCs w:val="24"/>
        </w:rPr>
        <w:t>と明記</w:t>
      </w:r>
      <w:r w:rsidR="001F2C28">
        <w:rPr>
          <w:rFonts w:ascii="HGPｺﾞｼｯｸM" w:eastAsia="HGPｺﾞｼｯｸM" w:hAnsi="HGPｺﾞｼｯｸE"/>
          <w:sz w:val="24"/>
          <w:szCs w:val="24"/>
        </w:rPr>
        <w:t>してください。</w:t>
      </w:r>
      <w:r w:rsidR="00CB0298"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DD480" wp14:editId="66CDFCE7">
                <wp:simplePos x="0" y="0"/>
                <wp:positionH relativeFrom="column">
                  <wp:posOffset>2236470</wp:posOffset>
                </wp:positionH>
                <wp:positionV relativeFrom="paragraph">
                  <wp:posOffset>1880829</wp:posOffset>
                </wp:positionV>
                <wp:extent cx="3324225" cy="112395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F0AD9" w14:textId="77777777" w:rsidR="00F90CD1" w:rsidRPr="001F2C28" w:rsidRDefault="00F90CD1" w:rsidP="00F90CD1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1F2C28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（問合せ先）</w:t>
                            </w:r>
                          </w:p>
                          <w:p w14:paraId="290FF92E" w14:textId="77777777" w:rsidR="00F90CD1" w:rsidRPr="001F2C28" w:rsidRDefault="00F90CD1" w:rsidP="00F90CD1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1F2C28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豊中市</w:t>
                            </w:r>
                            <w:r w:rsidR="007462D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8F3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福祉部</w:t>
                            </w:r>
                            <w:r w:rsidR="007462D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8F3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長寿</w:t>
                            </w:r>
                            <w:r w:rsidR="00C348F3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社会政策</w:t>
                            </w:r>
                            <w:r w:rsidR="00C348F3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54143D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143D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事業所指定</w:t>
                            </w:r>
                            <w:r w:rsidRPr="001F2C28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14:paraId="64D72516" w14:textId="17E5BB9B" w:rsidR="00F90CD1" w:rsidRPr="001F2C28" w:rsidRDefault="007462D7" w:rsidP="00F90CD1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3471CF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下元</w:t>
                            </w:r>
                            <w:r w:rsidR="00D12741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・筒井・吉澤</w:t>
                            </w:r>
                          </w:p>
                          <w:p w14:paraId="2CB6B2DB" w14:textId="77777777" w:rsidR="00F90CD1" w:rsidRPr="001F2C28" w:rsidRDefault="00F90CD1" w:rsidP="00F90CD1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1F2C28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TEL：</w:t>
                            </w:r>
                            <w:r w:rsidR="0054143D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06-6858-28</w:t>
                            </w:r>
                            <w:r w:rsidR="009A1432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14:paraId="77F84AAE" w14:textId="77777777" w:rsidR="00F90CD1" w:rsidRDefault="00F90CD1" w:rsidP="00FB54BD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2C28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Ｅ-mail：</w:t>
                            </w:r>
                            <w:proofErr w:type="spellStart"/>
                            <w:r w:rsidR="00C348F3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chouju</w:t>
                            </w:r>
                            <w:proofErr w:type="spellEnd"/>
                            <w:r w:rsidRPr="001F2C28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＠city.toyonaka.osaka.jp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DD480" id="正方形/長方形 6" o:spid="_x0000_s1028" style="position:absolute;left:0;text-align:left;margin-left:176.1pt;margin-top:148.1pt;width:261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EyFQIAACcEAAAOAAAAZHJzL2Uyb0RvYy54bWysU9uO0zAQfUfiHyy/0zTpFtqo6WrVpQhp&#10;uUgLH+A6TmLheMzYbVK+nrHb7VaAeED4wZrxjI/PnBmvbsfesINCr8FWPJ9MOVNWQq1tW/GvX7av&#10;Fpz5IGwtDFhV8aPy/Hb98sVqcKUqoANTK2QEYn05uIp3Ibgyy7zsVC/8BJyyFGwAexHIxTarUQyE&#10;3pusmE5fZwNg7RCk8p5O709Bvk74TaNk+NQ0XgVmKk7cQtox7bu4Z+uVKFsUrtPyTEP8A4teaEuP&#10;XqDuRRBsj/o3qF5LBA9NmEjoM2gaLVWqgarJp79U89gJp1ItJI53F5n8/4OVHw+P7jNG6t49gPzm&#10;mYVNJ2yr7hBh6JSo6bk8CpUNzpeXC9HxdJXthg9QU2vFPkDSYGywj4BUHRuT1MeL1GoMTNLhbFbc&#10;FMWcM0mxPC9my3lqRibKp+sOfXinoGfRqDhSLxO8ODz4EOmI8ikl0Qej6602JjnY7jYG2UFQ37dp&#10;pQqoyus0Y9lQ8eWciPwdYprWnyB6HWiAje4rvrgkiTLq9tbWabyC0OZkE2Vjz0JG7eKY+jKMu5Hp&#10;uuJFfCCe7KA+krIIp3ml/0VGB/iDs4FmteL++16g4sy8t9SdNzfFkqQMyVksljToeB3YXQWElQRU&#10;8cDZydyE03fYO9RtR+/kSQsLd9TPRielnzmdydM0pgacf04c92s/ZT3/7/VPAAAA//8DAFBLAwQU&#10;AAYACAAAACEACA1Dat8AAAALAQAADwAAAGRycy9kb3ducmV2LnhtbEyPwU7DMAyG70i8Q2Qkbiwl&#10;W9eu1J0AiSOgDcQ5bbK2WuJUTdZ1b084sZstf/r9/eV2toZNevS9I4THRQJMU+NUTy3C99fbQw7M&#10;B0lKGkca4aI9bKvbm1IWyp1pp6d9aFkMIV9IhC6EoeDcN5220i/coCneDm60MsR1bLka5TmGW8NF&#10;kqy5lT3FD50c9Gunm+P+ZBHyT9GujLMvPx/pMbzXl4loxxHv7+bnJ2BBz+Efhj/9qA5VdKrdiZRn&#10;BmGZChFRBLFZxyESeZZmwGqEVbYUwKuSX3eofgEAAP//AwBQSwECLQAUAAYACAAAACEAtoM4kv4A&#10;AADhAQAAEwAAAAAAAAAAAAAAAAAAAAAAW0NvbnRlbnRfVHlwZXNdLnhtbFBLAQItABQABgAIAAAA&#10;IQA4/SH/1gAAAJQBAAALAAAAAAAAAAAAAAAAAC8BAABfcmVscy8ucmVsc1BLAQItABQABgAIAAAA&#10;IQBIziEyFQIAACcEAAAOAAAAAAAAAAAAAAAAAC4CAABkcnMvZTJvRG9jLnhtbFBLAQItABQABgAI&#10;AAAAIQAIDUNq3wAAAAsBAAAPAAAAAAAAAAAAAAAAAG8EAABkcnMvZG93bnJldi54bWxQSwUGAAAA&#10;AAQABADzAAAAewUAAAAA&#10;">
                <v:textbox inset="5.85pt,.7pt,5.85pt,.7pt">
                  <w:txbxContent>
                    <w:p w14:paraId="51BF0AD9" w14:textId="77777777" w:rsidR="00F90CD1" w:rsidRPr="001F2C28" w:rsidRDefault="00F90CD1" w:rsidP="00F90CD1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1F2C28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（問合せ先）</w:t>
                      </w:r>
                    </w:p>
                    <w:p w14:paraId="290FF92E" w14:textId="77777777" w:rsidR="00F90CD1" w:rsidRPr="001F2C28" w:rsidRDefault="00F90CD1" w:rsidP="00F90CD1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1F2C28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豊中市</w:t>
                      </w:r>
                      <w:r w:rsidR="007462D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348F3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福祉部</w:t>
                      </w:r>
                      <w:r w:rsidR="007462D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348F3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長寿</w:t>
                      </w:r>
                      <w:r w:rsidR="00C348F3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社会政策</w:t>
                      </w:r>
                      <w:r w:rsidR="00C348F3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課</w:t>
                      </w:r>
                      <w:r w:rsidR="0054143D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4143D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事業所指定</w:t>
                      </w:r>
                      <w:r w:rsidRPr="001F2C28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係</w:t>
                      </w:r>
                    </w:p>
                    <w:p w14:paraId="64D72516" w14:textId="17E5BB9B" w:rsidR="00F90CD1" w:rsidRPr="001F2C28" w:rsidRDefault="007462D7" w:rsidP="00F90CD1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担当：</w:t>
                      </w:r>
                      <w:r w:rsidR="003471CF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下元</w:t>
                      </w:r>
                      <w:r w:rsidR="00D12741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・筒井・吉澤</w:t>
                      </w:r>
                    </w:p>
                    <w:p w14:paraId="2CB6B2DB" w14:textId="77777777" w:rsidR="00F90CD1" w:rsidRPr="001F2C28" w:rsidRDefault="00F90CD1" w:rsidP="00F90CD1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1F2C28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TEL：</w:t>
                      </w:r>
                      <w:r w:rsidR="0054143D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06-6858-28</w:t>
                      </w:r>
                      <w:r w:rsidR="009A1432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38</w:t>
                      </w:r>
                    </w:p>
                    <w:p w14:paraId="77F84AAE" w14:textId="77777777" w:rsidR="00F90CD1" w:rsidRDefault="00F90CD1" w:rsidP="00FB54BD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F2C28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Ｅ-mail：</w:t>
                      </w:r>
                      <w:proofErr w:type="spellStart"/>
                      <w:r w:rsidR="00C348F3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chouju</w:t>
                      </w:r>
                      <w:proofErr w:type="spellEnd"/>
                      <w:r w:rsidRPr="001F2C28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＠city.toyonaka.osaka.jp</w:t>
                      </w:r>
                    </w:p>
                  </w:txbxContent>
                </v:textbox>
              </v:rect>
            </w:pict>
          </mc:Fallback>
        </mc:AlternateContent>
      </w:r>
      <w:r w:rsidR="00084F8B"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C11EC" wp14:editId="57F842B4">
                <wp:simplePos x="0" y="0"/>
                <wp:positionH relativeFrom="column">
                  <wp:posOffset>4248150</wp:posOffset>
                </wp:positionH>
                <wp:positionV relativeFrom="paragraph">
                  <wp:posOffset>7960360</wp:posOffset>
                </wp:positionV>
                <wp:extent cx="2764790" cy="925830"/>
                <wp:effectExtent l="6985" t="6350" r="9525" b="107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C1AB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14:paraId="0432A979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14:paraId="269C2D3F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14:paraId="50809CC2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TEL：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FAX：06-6858-3146</w:t>
                            </w:r>
                          </w:p>
                          <w:p w14:paraId="710A9444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Ｅ-mail：</w:t>
                            </w:r>
                            <w:proofErr w:type="spellStart"/>
                            <w:r>
                              <w:rPr>
                                <w:rFonts w:ascii="HGS明朝B" w:eastAsia="HGS明朝B" w:hAnsi="ＭＳ 明朝" w:hint="eastAsia"/>
                              </w:rPr>
                              <w:t>koureisesaku</w:t>
                            </w:r>
                            <w:proofErr w:type="spellEnd"/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＠city.toyonaka.osaka.jp</w:t>
                            </w:r>
                          </w:p>
                          <w:p w14:paraId="3DE6F415" w14:textId="77777777" w:rsidR="00084F8B" w:rsidRPr="00325977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14:paraId="602E9B60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14:paraId="770B923B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11EC" id="正方形/長方形 4" o:spid="_x0000_s1029" style="position:absolute;left:0;text-align:left;margin-left:334.5pt;margin-top:626.8pt;width:217.7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y3FwIAACYEAAAOAAAAZHJzL2Uyb0RvYy54bWysU9tu2zAMfR+wfxD0vjhxmzYx4hRFugwD&#10;ugvQ7QNkWbaFyaJGKbGzrx+lpGl2eRqmB0EUpcPDQ3J1N/aG7RV6Dbbks8mUM2Ul1Nq2Jf/6Zftm&#10;wZkPwtbCgFUlPyjP79avX60GV6gcOjC1QkYg1heDK3kXgiuyzMtO9cJPwClLzgawF4FMbLMaxUDo&#10;vcny6fQmGwBrhyCV93T7cHTydcJvGiXDp6bxKjBTcuIW0o5pr+KerVeiaFG4TssTDfEPLHqhLQU9&#10;Qz2IINgO9R9QvZYIHpowkdBn0DRaqpQDZTOb/pbNUyecSrmQON6dZfL/D1Z+3D+5zxipe/cI8ptn&#10;FjadsK26R4ShU6KmcLMoVDY4X5w/RMPTV1YNH6Cm0opdgKTB2GAfASk7NiapD2ep1RiYpMv89ub6&#10;dkkVkeRb5vPFVapFJorn3w59eKegZ/FQcqRSJnSxf/QhshHF85PEHoyut9qYZGBbbQyyvaCyb9NK&#10;CVCSl8+MZQNFn+fzhPyLz19CTNP6G0SvA/Wv0X3JF+dHooiyvbV16q4gtDmeibKxJx2jdLFLfRHG&#10;amS6LvlVDBBvKqgPJCzCsV1pvOjQAf7gbKBWLbn/vhOoODPvLRXn9jpfzqm3k7FYRFXx0lFdOISV&#10;BFTywNnxuAnHadg51G1HcWZJCwv3VM5GJ6VfOJ3IUzOmApwGJ3b7pZ1evYz3+icAAAD//wMAUEsD&#10;BBQABgAIAAAAIQDJ64cY4QAAAA4BAAAPAAAAZHJzL2Rvd25yZXYueG1sTI9BT4NAEIXvJv6HzZh4&#10;s0spJYWyNGriUU2r8bywUyBlZwm7pfTfOz3pbV7ey5vvFbvZ9mLC0XeOFCwXEQik2pmOGgXfX29P&#10;GxA+aDK6d4QKruhhV97fFTo37kJ7nA6hEVxCPtcK2hCGXEpft2i1X7gBib2jG60OLMdGmlFfuNz2&#10;Mo6iVFrdEX9o9YCvLdanw9kq2HzGTdI7+/LzsT6F9+o6Ee2lUo8P8/MWRMA5/IXhhs/oUDJT5c5k&#10;vOgVpGnGWwIb8XqVgrhFllGSgKj4WmVZArIs5P8Z5S8AAAD//wMAUEsBAi0AFAAGAAgAAAAhALaD&#10;OJL+AAAA4QEAABMAAAAAAAAAAAAAAAAAAAAAAFtDb250ZW50X1R5cGVzXS54bWxQSwECLQAUAAYA&#10;CAAAACEAOP0h/9YAAACUAQAACwAAAAAAAAAAAAAAAAAvAQAAX3JlbHMvLnJlbHNQSwECLQAUAAYA&#10;CAAAACEA4mkstxcCAAAmBAAADgAAAAAAAAAAAAAAAAAuAgAAZHJzL2Uyb0RvYy54bWxQSwECLQAU&#10;AAYACAAAACEAyeuHGOEAAAAOAQAADwAAAAAAAAAAAAAAAABxBAAAZHJzL2Rvd25yZXYueG1sUEsF&#10;BgAAAAAEAAQA8wAAAH8FAAAAAA==&#10;">
                <v:textbox inset="5.85pt,.7pt,5.85pt,.7pt">
                  <w:txbxContent>
                    <w:p w14:paraId="7AA0C1AB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14:paraId="0432A979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14:paraId="269C2D3F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14:paraId="50809CC2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TEL：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FAX：06-6858-3146</w:t>
                      </w:r>
                    </w:p>
                    <w:p w14:paraId="710A9444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Ｅ-mail：</w:t>
                      </w:r>
                      <w:proofErr w:type="spellStart"/>
                      <w:r>
                        <w:rPr>
                          <w:rFonts w:ascii="HGS明朝B" w:eastAsia="HGS明朝B" w:hAnsi="ＭＳ 明朝" w:hint="eastAsia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＠city.toyonaka.osaka.jp</w:t>
                      </w:r>
                    </w:p>
                    <w:p w14:paraId="3DE6F415" w14:textId="77777777" w:rsidR="00084F8B" w:rsidRPr="00325977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14:paraId="602E9B60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14:paraId="770B923B" w14:textId="77777777"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84F8B"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E787" wp14:editId="7E7614B5">
                <wp:simplePos x="0" y="0"/>
                <wp:positionH relativeFrom="column">
                  <wp:posOffset>3792220</wp:posOffset>
                </wp:positionH>
                <wp:positionV relativeFrom="paragraph">
                  <wp:posOffset>8555990</wp:posOffset>
                </wp:positionV>
                <wp:extent cx="2764790" cy="916305"/>
                <wp:effectExtent l="10795" t="12065" r="5715" b="508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571F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14:paraId="09550FB0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14:paraId="1F479B19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14:paraId="1915BE7D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TEL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FAX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06-6858-3146</w:t>
                            </w:r>
                          </w:p>
                          <w:p w14:paraId="723981EC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-mail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proofErr w:type="spellStart"/>
                            <w:r>
                              <w:rPr>
                                <w:rFonts w:ascii="HGS明朝B" w:eastAsia="HGS明朝B" w:hAnsi="ＭＳ 明朝"/>
                              </w:rPr>
                              <w:t>koureisesaku</w:t>
                            </w:r>
                            <w:proofErr w:type="spellEnd"/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city.toyonaka.osaka.jp</w:t>
                            </w:r>
                          </w:p>
                          <w:p w14:paraId="233A23A3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14:paraId="0875E315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3E787" id="正方形/長方形 3" o:spid="_x0000_s1030" style="position:absolute;left:0;text-align:left;margin-left:298.6pt;margin-top:673.7pt;width:217.7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ZlFgIAACYEAAAOAAAAZHJzL2Uyb0RvYy54bWysU9uO2jAQfa/Uf7D8XhIosBARViu2VJW2&#10;20rbfoDjOMSq43HHhoR+fceGZenlqaofLI/HPnPmzMzqdugMOyj0GmzJx6OcM2Ul1NruSv71y/bN&#10;gjMfhK2FAatKflSe365fv1r1rlATaMHUChmBWF/0ruRtCK7IMi9b1Qk/AqcsORvATgQycZfVKHpC&#10;70w2yfN51gPWDkEq7+n2/uTk64TfNEqGT03jVWCm5MQtpB3TXsU9W69EsUPhWi3PNMQ/sOiEthT0&#10;AnUvgmB71H9AdVoieGjCSEKXQdNoqVIOlM04/y2bp1Y4lXIhcby7yOT/H6x8PDy5zxipe/cA8ptn&#10;FjatsDt1hwh9q0RN4cZRqKx3vrh8iIanr6zqP0JNpRX7AEmDocEuAlJ2bEhSHy9SqyEwSZeTm/n0&#10;ZkkVkeRbjudv81kKIYrn3w59eK+gY/FQcqRSJnRxePAhshHF85PEHoyut9qYZOCu2hhkB0Fl36Z1&#10;RvfXz4xlPUWfTWYJ+Refv4bI0/obRKcD9a/RXckXl0eiiLK9s3XqriC0OZ2JsrFnHaN0sUt9EYZq&#10;YLou+TQGiDcV1EcSFuHUrjRedGgBf3DWU6uW3H/fC1ScmQ+WinMznSxn1NvJWCyiqnjtqK4cwkoC&#10;Knng7HTchNM07B3qXUtxxkkLC3dUzkYnpV84nclTM6YCnAcndvu1nV69jPf6JwAAAP//AwBQSwME&#10;FAAGAAgAAAAhAMyMxj3hAAAADgEAAA8AAABkcnMvZG93bnJldi54bWxMj8FOwzAMhu9IvENkJG4s&#10;XdetW2k6ARJHQBto57Tx2mqNUzVZ17093glutv5Pvz/n28l2YsTBt44UzGcRCKTKmZZqBT/f709r&#10;ED5oMrpzhAqu6GFb3N/lOjPuQjsc96EWXEI+0wqaEPpMSl81aLWfuR6Js6MbrA68DrU0g75wue1k&#10;HEUraXVLfKHRPb41WJ32Z6tg/RXXSefs6+FzeQof5XUk2kmlHh+ml2cQAafwB8NNn9WhYKfSncl4&#10;0SlYbtKYUQ4WSZqAuCHRIl6BKHlKNvMUZJHL/28UvwAAAP//AwBQSwECLQAUAAYACAAAACEAtoM4&#10;kv4AAADhAQAAEwAAAAAAAAAAAAAAAAAAAAAAW0NvbnRlbnRfVHlwZXNdLnhtbFBLAQItABQABgAI&#10;AAAAIQA4/SH/1gAAAJQBAAALAAAAAAAAAAAAAAAAAC8BAABfcmVscy8ucmVsc1BLAQItABQABgAI&#10;AAAAIQCw3CZlFgIAACYEAAAOAAAAAAAAAAAAAAAAAC4CAABkcnMvZTJvRG9jLnhtbFBLAQItABQA&#10;BgAIAAAAIQDMjMY94QAAAA4BAAAPAAAAAAAAAAAAAAAAAHAEAABkcnMvZG93bnJldi54bWxQSwUG&#10;AAAAAAQABADzAAAAfgUAAAAA&#10;">
                <v:textbox inset="5.85pt,.7pt,5.85pt,.7pt">
                  <w:txbxContent>
                    <w:p w14:paraId="1E82571F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14:paraId="09550FB0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14:paraId="1F479B19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14:paraId="1915BE7D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/>
                        </w:rPr>
                        <w:t>TEL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>
                        <w:rPr>
                          <w:rFonts w:ascii="HGS明朝B" w:eastAsia="HGS明朝B" w:hAnsi="ＭＳ 明朝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FAX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06-6858-3146</w:t>
                      </w:r>
                    </w:p>
                    <w:p w14:paraId="723981EC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</w:t>
                      </w:r>
                      <w:r>
                        <w:rPr>
                          <w:rFonts w:ascii="HGS明朝B" w:eastAsia="HGS明朝B" w:hAnsi="ＭＳ 明朝"/>
                        </w:rPr>
                        <w:t>-mail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proofErr w:type="spellStart"/>
                      <w:r>
                        <w:rPr>
                          <w:rFonts w:ascii="HGS明朝B" w:eastAsia="HGS明朝B" w:hAnsi="ＭＳ 明朝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</w:t>
                      </w:r>
                      <w:r>
                        <w:rPr>
                          <w:rFonts w:ascii="HGS明朝B" w:eastAsia="HGS明朝B" w:hAnsi="ＭＳ 明朝"/>
                        </w:rPr>
                        <w:t>city.toyonaka.osaka.jp</w:t>
                      </w:r>
                    </w:p>
                    <w:p w14:paraId="233A23A3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14:paraId="0875E315" w14:textId="77777777"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84F8B">
        <w:rPr>
          <w:rFonts w:ascii="HGPｺﾞｼｯｸM" w:eastAsia="HGPｺﾞｼｯｸM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56ED3" wp14:editId="52794CEC">
                <wp:simplePos x="0" y="0"/>
                <wp:positionH relativeFrom="column">
                  <wp:posOffset>3792220</wp:posOffset>
                </wp:positionH>
                <wp:positionV relativeFrom="paragraph">
                  <wp:posOffset>8555990</wp:posOffset>
                </wp:positionV>
                <wp:extent cx="2764790" cy="916305"/>
                <wp:effectExtent l="10795" t="12065" r="571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733A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14:paraId="192F58E1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14:paraId="48717D4A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14:paraId="44E059A6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TEL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FAX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06-6858-3146</w:t>
                            </w:r>
                          </w:p>
                          <w:p w14:paraId="6DDC0001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-mail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proofErr w:type="spellStart"/>
                            <w:r>
                              <w:rPr>
                                <w:rFonts w:ascii="HGS明朝B" w:eastAsia="HGS明朝B" w:hAnsi="ＭＳ 明朝"/>
                              </w:rPr>
                              <w:t>koureisesaku</w:t>
                            </w:r>
                            <w:proofErr w:type="spellEnd"/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city.toyonaka.osaka.jp</w:t>
                            </w:r>
                          </w:p>
                          <w:p w14:paraId="2BF92A3D" w14:textId="77777777"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14:paraId="10D63404" w14:textId="77777777"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6ED3" id="正方形/長方形 2" o:spid="_x0000_s1031" style="position:absolute;left:0;text-align:left;margin-left:298.6pt;margin-top:673.7pt;width:217.7pt;height:7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jQFAIAACYEAAAOAAAAZHJzL2Uyb0RvYy54bWysU9tu2zAMfR+wfxD0vtjJmpsRpyjSZRjQ&#10;dQO6fYAiy7YwWdQoJXb29aOUNM0uT8P0IIiidHh4SK5uh86wg0KvwZZ8PMo5U1ZCpW1T8q9ftm8W&#10;nPkgbCUMWFXyo/L8dv361ap3hZpAC6ZSyAjE+qJ3JW9DcEWWedmqTvgROGXJWQN2IpCJTVah6Am9&#10;M9kkz2dZD1g5BKm8p9v7k5OvE35dKxk+1bVXgZmSE7eQdkz7Lu7ZeiWKBoVrtTzTEP/AohPaUtAL&#10;1L0Igu1R/wHVaYngoQ4jCV0Gda2lSjlQNuP8t2yeWuFUyoXE8e4ik/9/sPLx8OQ+Y6Tu3QPIb55Z&#10;2LTCNuoOEfpWiYrCjaNQWe98cfkQDU9f2a7/CBWVVuwDJA2GGrsISNmxIUl9vEithsAkXU7ms5v5&#10;kioiybccz97m0xRCFM+/HfrwXkHH4qHkSKVM6OLw4ENkI4rnJ4k9GF1ttTHJwGa3McgOgsq+TeuM&#10;7q+fGct6ij6dTBPyLz5/DZGn9TeITgfqX6O7ki8uj0QRZXtnq9RdQWhzOhNlY886Rulil/oiDLuB&#10;6arkSYF4s4PqSMIinNqVxosOLeAPznpq1ZL773uBijPzwVJx5jeT5ZR6OxmLRVQVrx27K4ewkoBK&#10;Hjg7HTfhNA17h7ppKc44aWHhjspZ66T0C6czeWrGVIDz4MRuv7bTq5fxXv8EAAD//wMAUEsDBBQA&#10;BgAIAAAAIQDMjMY94QAAAA4BAAAPAAAAZHJzL2Rvd25yZXYueG1sTI/BTsMwDIbvSLxDZCRuLF3X&#10;rVtpOgESR0AbaOe08dpqjVM1Wde9Pd4Jbrb+T78/59vJdmLEwbeOFMxnEQikypmWagU/3+9PaxA+&#10;aDK6c4QKruhhW9zf5Toz7kI7HPehFlxCPtMKmhD6TEpfNWi1n7keibOjG6wOvA61NIO+cLntZBxF&#10;K2l1S3yh0T2+NVid9merYP0V10nn7Ovhc3kKH+V1JNpJpR4fppdnEAGn8AfDTZ/VoWCn0p3JeNEp&#10;WG7SmFEOFkmagLgh0SJegSh5SjbzFGSRy/9vFL8AAAD//wMAUEsBAi0AFAAGAAgAAAAhALaDOJL+&#10;AAAA4QEAABMAAAAAAAAAAAAAAAAAAAAAAFtDb250ZW50X1R5cGVzXS54bWxQSwECLQAUAAYACAAA&#10;ACEAOP0h/9YAAACUAQAACwAAAAAAAAAAAAAAAAAvAQAAX3JlbHMvLnJlbHNQSwECLQAUAAYACAAA&#10;ACEA+pMI0BQCAAAmBAAADgAAAAAAAAAAAAAAAAAuAgAAZHJzL2Uyb0RvYy54bWxQSwECLQAUAAYA&#10;CAAAACEAzIzGPeEAAAAOAQAADwAAAAAAAAAAAAAAAABuBAAAZHJzL2Rvd25yZXYueG1sUEsFBgAA&#10;AAAEAAQA8wAAAHwFAAAAAA==&#10;">
                <v:textbox inset="5.85pt,.7pt,5.85pt,.7pt">
                  <w:txbxContent>
                    <w:p w14:paraId="5676733A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14:paraId="192F58E1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14:paraId="48717D4A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14:paraId="44E059A6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/>
                        </w:rPr>
                        <w:t>TEL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>
                        <w:rPr>
                          <w:rFonts w:ascii="HGS明朝B" w:eastAsia="HGS明朝B" w:hAnsi="ＭＳ 明朝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FAX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06-6858-3146</w:t>
                      </w:r>
                    </w:p>
                    <w:p w14:paraId="6DDC0001" w14:textId="77777777"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</w:t>
                      </w:r>
                      <w:r>
                        <w:rPr>
                          <w:rFonts w:ascii="HGS明朝B" w:eastAsia="HGS明朝B" w:hAnsi="ＭＳ 明朝"/>
                        </w:rPr>
                        <w:t>-mail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proofErr w:type="spellStart"/>
                      <w:r>
                        <w:rPr>
                          <w:rFonts w:ascii="HGS明朝B" w:eastAsia="HGS明朝B" w:hAnsi="ＭＳ 明朝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</w:t>
                      </w:r>
                      <w:r>
                        <w:rPr>
                          <w:rFonts w:ascii="HGS明朝B" w:eastAsia="HGS明朝B" w:hAnsi="ＭＳ 明朝"/>
                        </w:rPr>
                        <w:t>city.toyonaka.osaka.jp</w:t>
                      </w:r>
                    </w:p>
                    <w:p w14:paraId="2BF92A3D" w14:textId="77777777"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14:paraId="10D63404" w14:textId="77777777"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4F8B" w:rsidRPr="00D27F35" w:rsidSect="0039717E">
      <w:footerReference w:type="defaul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ED5A" w14:textId="77777777" w:rsidR="00435D0B" w:rsidRDefault="00435D0B" w:rsidP="005A7F48">
      <w:r>
        <w:separator/>
      </w:r>
    </w:p>
  </w:endnote>
  <w:endnote w:type="continuationSeparator" w:id="0">
    <w:p w14:paraId="4ADF6C3D" w14:textId="77777777" w:rsidR="00435D0B" w:rsidRDefault="00435D0B" w:rsidP="005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435645"/>
      <w:docPartObj>
        <w:docPartGallery w:val="Page Numbers (Bottom of Page)"/>
        <w:docPartUnique/>
      </w:docPartObj>
    </w:sdtPr>
    <w:sdtEndPr/>
    <w:sdtContent>
      <w:p w14:paraId="074773C5" w14:textId="77777777" w:rsidR="00F5371E" w:rsidRDefault="00F537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D4" w:rsidRPr="00E560D4">
          <w:rPr>
            <w:noProof/>
            <w:lang w:val="ja-JP"/>
          </w:rPr>
          <w:t>3</w:t>
        </w:r>
        <w:r>
          <w:fldChar w:fldCharType="end"/>
        </w:r>
      </w:p>
    </w:sdtContent>
  </w:sdt>
  <w:p w14:paraId="5B30F780" w14:textId="77777777" w:rsidR="005A7F48" w:rsidRDefault="005A7F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04CA" w14:textId="77777777" w:rsidR="00435D0B" w:rsidRDefault="00435D0B" w:rsidP="005A7F48">
      <w:r>
        <w:separator/>
      </w:r>
    </w:p>
  </w:footnote>
  <w:footnote w:type="continuationSeparator" w:id="0">
    <w:p w14:paraId="16335042" w14:textId="77777777" w:rsidR="00435D0B" w:rsidRDefault="00435D0B" w:rsidP="005A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7273"/>
    <w:multiLevelType w:val="hybridMultilevel"/>
    <w:tmpl w:val="20BC4BC0"/>
    <w:lvl w:ilvl="0" w:tplc="3FB0B94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B523024"/>
    <w:multiLevelType w:val="hybridMultilevel"/>
    <w:tmpl w:val="E76C9FBE"/>
    <w:lvl w:ilvl="0" w:tplc="3938AB4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30B976B2"/>
    <w:multiLevelType w:val="hybridMultilevel"/>
    <w:tmpl w:val="6004CD88"/>
    <w:lvl w:ilvl="0" w:tplc="6D00F0EE">
      <w:start w:val="1"/>
      <w:numFmt w:val="decimalEnclosedCircle"/>
      <w:lvlText w:val="%1"/>
      <w:lvlJc w:val="left"/>
      <w:pPr>
        <w:ind w:left="984" w:hanging="360"/>
      </w:pPr>
    </w:lvl>
    <w:lvl w:ilvl="1" w:tplc="04090017">
      <w:start w:val="1"/>
      <w:numFmt w:val="aiueoFullWidth"/>
      <w:lvlText w:val="(%2)"/>
      <w:lvlJc w:val="left"/>
      <w:pPr>
        <w:ind w:left="1464" w:hanging="420"/>
      </w:pPr>
    </w:lvl>
    <w:lvl w:ilvl="2" w:tplc="04090011">
      <w:start w:val="1"/>
      <w:numFmt w:val="decimalEnclosedCircle"/>
      <w:lvlText w:val="%3"/>
      <w:lvlJc w:val="left"/>
      <w:pPr>
        <w:ind w:left="1884" w:hanging="420"/>
      </w:pPr>
    </w:lvl>
    <w:lvl w:ilvl="3" w:tplc="0409000F">
      <w:start w:val="1"/>
      <w:numFmt w:val="decimal"/>
      <w:lvlText w:val="%4."/>
      <w:lvlJc w:val="left"/>
      <w:pPr>
        <w:ind w:left="2304" w:hanging="420"/>
      </w:pPr>
    </w:lvl>
    <w:lvl w:ilvl="4" w:tplc="04090017">
      <w:start w:val="1"/>
      <w:numFmt w:val="aiueoFullWidth"/>
      <w:lvlText w:val="(%5)"/>
      <w:lvlJc w:val="left"/>
      <w:pPr>
        <w:ind w:left="2724" w:hanging="420"/>
      </w:pPr>
    </w:lvl>
    <w:lvl w:ilvl="5" w:tplc="04090011">
      <w:start w:val="1"/>
      <w:numFmt w:val="decimalEnclosedCircle"/>
      <w:lvlText w:val="%6"/>
      <w:lvlJc w:val="left"/>
      <w:pPr>
        <w:ind w:left="3144" w:hanging="420"/>
      </w:pPr>
    </w:lvl>
    <w:lvl w:ilvl="6" w:tplc="0409000F">
      <w:start w:val="1"/>
      <w:numFmt w:val="decimal"/>
      <w:lvlText w:val="%7."/>
      <w:lvlJc w:val="left"/>
      <w:pPr>
        <w:ind w:left="3564" w:hanging="420"/>
      </w:pPr>
    </w:lvl>
    <w:lvl w:ilvl="7" w:tplc="04090017">
      <w:start w:val="1"/>
      <w:numFmt w:val="aiueoFullWidth"/>
      <w:lvlText w:val="(%8)"/>
      <w:lvlJc w:val="left"/>
      <w:pPr>
        <w:ind w:left="3984" w:hanging="420"/>
      </w:pPr>
    </w:lvl>
    <w:lvl w:ilvl="8" w:tplc="0409001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3CCD49B8"/>
    <w:multiLevelType w:val="hybridMultilevel"/>
    <w:tmpl w:val="41E2C846"/>
    <w:lvl w:ilvl="0" w:tplc="2A8A38B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4" w15:restartNumberingAfterBreak="0">
    <w:nsid w:val="4BD74228"/>
    <w:multiLevelType w:val="hybridMultilevel"/>
    <w:tmpl w:val="8F6E1004"/>
    <w:lvl w:ilvl="0" w:tplc="53881DDC">
      <w:start w:val="1"/>
      <w:numFmt w:val="decimal"/>
      <w:lvlText w:val="%1."/>
      <w:lvlJc w:val="left"/>
      <w:pPr>
        <w:ind w:left="360" w:hanging="360"/>
      </w:pPr>
    </w:lvl>
    <w:lvl w:ilvl="1" w:tplc="ADE4B006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A15B6"/>
    <w:multiLevelType w:val="hybridMultilevel"/>
    <w:tmpl w:val="CC0448CC"/>
    <w:lvl w:ilvl="0" w:tplc="5ED8D87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6" w15:restartNumberingAfterBreak="0">
    <w:nsid w:val="67F607DA"/>
    <w:multiLevelType w:val="hybridMultilevel"/>
    <w:tmpl w:val="676E4FCC"/>
    <w:lvl w:ilvl="0" w:tplc="1C6230F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425147000">
    <w:abstractNumId w:val="1"/>
  </w:num>
  <w:num w:numId="2" w16cid:durableId="108359991">
    <w:abstractNumId w:val="6"/>
  </w:num>
  <w:num w:numId="3" w16cid:durableId="1903521825">
    <w:abstractNumId w:val="0"/>
  </w:num>
  <w:num w:numId="4" w16cid:durableId="1305430374">
    <w:abstractNumId w:val="5"/>
  </w:num>
  <w:num w:numId="5" w16cid:durableId="385295439">
    <w:abstractNumId w:val="3"/>
  </w:num>
  <w:num w:numId="6" w16cid:durableId="1790734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1476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F2"/>
    <w:rsid w:val="000000C0"/>
    <w:rsid w:val="0000547E"/>
    <w:rsid w:val="00012D92"/>
    <w:rsid w:val="0005533E"/>
    <w:rsid w:val="000673CF"/>
    <w:rsid w:val="00084F8B"/>
    <w:rsid w:val="0008588B"/>
    <w:rsid w:val="000B6802"/>
    <w:rsid w:val="000D7506"/>
    <w:rsid w:val="000F56A9"/>
    <w:rsid w:val="001468D4"/>
    <w:rsid w:val="0018341A"/>
    <w:rsid w:val="00190627"/>
    <w:rsid w:val="001D77D4"/>
    <w:rsid w:val="001E0F3B"/>
    <w:rsid w:val="001F2C28"/>
    <w:rsid w:val="002069E1"/>
    <w:rsid w:val="002100AA"/>
    <w:rsid w:val="00211C75"/>
    <w:rsid w:val="00213981"/>
    <w:rsid w:val="00214D77"/>
    <w:rsid w:val="00256EA5"/>
    <w:rsid w:val="00260DA5"/>
    <w:rsid w:val="002651CE"/>
    <w:rsid w:val="00281BD5"/>
    <w:rsid w:val="002A0A49"/>
    <w:rsid w:val="002E088E"/>
    <w:rsid w:val="002E4C2A"/>
    <w:rsid w:val="00300F2A"/>
    <w:rsid w:val="003471CF"/>
    <w:rsid w:val="00352301"/>
    <w:rsid w:val="00354DFC"/>
    <w:rsid w:val="00367262"/>
    <w:rsid w:val="00395F98"/>
    <w:rsid w:val="0039717E"/>
    <w:rsid w:val="003C0979"/>
    <w:rsid w:val="0043083E"/>
    <w:rsid w:val="00435D0B"/>
    <w:rsid w:val="00450644"/>
    <w:rsid w:val="00476F8D"/>
    <w:rsid w:val="004A1068"/>
    <w:rsid w:val="004C44C8"/>
    <w:rsid w:val="004D1B8E"/>
    <w:rsid w:val="00513428"/>
    <w:rsid w:val="00521EC6"/>
    <w:rsid w:val="00522860"/>
    <w:rsid w:val="0054143D"/>
    <w:rsid w:val="00567B6D"/>
    <w:rsid w:val="00586D37"/>
    <w:rsid w:val="005A7F48"/>
    <w:rsid w:val="005D46FA"/>
    <w:rsid w:val="005E1334"/>
    <w:rsid w:val="005F0506"/>
    <w:rsid w:val="005F149F"/>
    <w:rsid w:val="005F4214"/>
    <w:rsid w:val="005F73DA"/>
    <w:rsid w:val="005F7E70"/>
    <w:rsid w:val="00600E0F"/>
    <w:rsid w:val="00645899"/>
    <w:rsid w:val="00656230"/>
    <w:rsid w:val="0066632D"/>
    <w:rsid w:val="00680C09"/>
    <w:rsid w:val="00683DE7"/>
    <w:rsid w:val="006B3950"/>
    <w:rsid w:val="006B5A3E"/>
    <w:rsid w:val="006D7F1F"/>
    <w:rsid w:val="006E39A2"/>
    <w:rsid w:val="00700864"/>
    <w:rsid w:val="00705E25"/>
    <w:rsid w:val="007336C4"/>
    <w:rsid w:val="007462D7"/>
    <w:rsid w:val="00780CC3"/>
    <w:rsid w:val="007B4B73"/>
    <w:rsid w:val="007F361D"/>
    <w:rsid w:val="00800C66"/>
    <w:rsid w:val="00806DC6"/>
    <w:rsid w:val="0080704E"/>
    <w:rsid w:val="00836F79"/>
    <w:rsid w:val="0083789D"/>
    <w:rsid w:val="00894F3A"/>
    <w:rsid w:val="00896CA0"/>
    <w:rsid w:val="008A3C61"/>
    <w:rsid w:val="008B325D"/>
    <w:rsid w:val="008E3480"/>
    <w:rsid w:val="008E4B6F"/>
    <w:rsid w:val="00901552"/>
    <w:rsid w:val="00905DE9"/>
    <w:rsid w:val="00961AAF"/>
    <w:rsid w:val="00975AD1"/>
    <w:rsid w:val="009A1432"/>
    <w:rsid w:val="009A1A3E"/>
    <w:rsid w:val="009A25F3"/>
    <w:rsid w:val="009C51AA"/>
    <w:rsid w:val="009C66D7"/>
    <w:rsid w:val="009F011D"/>
    <w:rsid w:val="00A21086"/>
    <w:rsid w:val="00A26DCC"/>
    <w:rsid w:val="00A32356"/>
    <w:rsid w:val="00A45D95"/>
    <w:rsid w:val="00A93EAA"/>
    <w:rsid w:val="00A954E3"/>
    <w:rsid w:val="00A95FE0"/>
    <w:rsid w:val="00A96296"/>
    <w:rsid w:val="00AB4444"/>
    <w:rsid w:val="00AC30F2"/>
    <w:rsid w:val="00AF620B"/>
    <w:rsid w:val="00B65550"/>
    <w:rsid w:val="00B81DF9"/>
    <w:rsid w:val="00B96DCA"/>
    <w:rsid w:val="00BD32CC"/>
    <w:rsid w:val="00BF3F70"/>
    <w:rsid w:val="00C032B0"/>
    <w:rsid w:val="00C348F3"/>
    <w:rsid w:val="00C51748"/>
    <w:rsid w:val="00C54DE6"/>
    <w:rsid w:val="00C72227"/>
    <w:rsid w:val="00C735EE"/>
    <w:rsid w:val="00C74BD3"/>
    <w:rsid w:val="00CA4095"/>
    <w:rsid w:val="00CB0298"/>
    <w:rsid w:val="00CB060E"/>
    <w:rsid w:val="00CD271F"/>
    <w:rsid w:val="00D02C3F"/>
    <w:rsid w:val="00D12741"/>
    <w:rsid w:val="00D27F35"/>
    <w:rsid w:val="00D33F1C"/>
    <w:rsid w:val="00D4066C"/>
    <w:rsid w:val="00D61220"/>
    <w:rsid w:val="00D83DDD"/>
    <w:rsid w:val="00D9506A"/>
    <w:rsid w:val="00DA0E6A"/>
    <w:rsid w:val="00DF640A"/>
    <w:rsid w:val="00DF77BA"/>
    <w:rsid w:val="00E5450C"/>
    <w:rsid w:val="00E560D4"/>
    <w:rsid w:val="00E76934"/>
    <w:rsid w:val="00E83856"/>
    <w:rsid w:val="00E9693E"/>
    <w:rsid w:val="00EA7F19"/>
    <w:rsid w:val="00EC5F35"/>
    <w:rsid w:val="00F029F2"/>
    <w:rsid w:val="00F0320B"/>
    <w:rsid w:val="00F31A56"/>
    <w:rsid w:val="00F31FA1"/>
    <w:rsid w:val="00F5371E"/>
    <w:rsid w:val="00F54780"/>
    <w:rsid w:val="00F74551"/>
    <w:rsid w:val="00F82BB6"/>
    <w:rsid w:val="00F84EBF"/>
    <w:rsid w:val="00F90CD1"/>
    <w:rsid w:val="00F97EFB"/>
    <w:rsid w:val="00FA137A"/>
    <w:rsid w:val="00FB2779"/>
    <w:rsid w:val="00FB513D"/>
    <w:rsid w:val="00FB54BD"/>
    <w:rsid w:val="00FE2A33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E77F3A8"/>
  <w15:chartTrackingRefBased/>
  <w15:docId w15:val="{DB7D4A96-EE4D-4B4C-AC9A-3529AB5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32D"/>
  </w:style>
  <w:style w:type="character" w:customStyle="1" w:styleId="a4">
    <w:name w:val="日付 (文字)"/>
    <w:basedOn w:val="a0"/>
    <w:link w:val="a3"/>
    <w:uiPriority w:val="99"/>
    <w:semiHidden/>
    <w:rsid w:val="0066632D"/>
  </w:style>
  <w:style w:type="paragraph" w:styleId="a5">
    <w:name w:val="Balloon Text"/>
    <w:basedOn w:val="a"/>
    <w:link w:val="a6"/>
    <w:uiPriority w:val="99"/>
    <w:semiHidden/>
    <w:unhideWhenUsed/>
    <w:rsid w:val="0066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63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3789D"/>
    <w:pPr>
      <w:ind w:leftChars="400" w:left="840"/>
    </w:pPr>
  </w:style>
  <w:style w:type="table" w:styleId="a8">
    <w:name w:val="Table Grid"/>
    <w:basedOn w:val="a1"/>
    <w:uiPriority w:val="39"/>
    <w:rsid w:val="0080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A7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7F48"/>
  </w:style>
  <w:style w:type="paragraph" w:styleId="ab">
    <w:name w:val="footer"/>
    <w:basedOn w:val="a"/>
    <w:link w:val="ac"/>
    <w:uiPriority w:val="99"/>
    <w:unhideWhenUsed/>
    <w:rsid w:val="005A7F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2A8A-928D-4FEE-A52B-16F54ACF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W801023@ad.loc.city.toyonaka.osaka.jp</dc:creator>
  <cp:keywords/>
  <dc:description/>
  <cp:lastModifiedBy>下元 惇也</cp:lastModifiedBy>
  <cp:revision>93</cp:revision>
  <cp:lastPrinted>2020-07-06T07:32:00Z</cp:lastPrinted>
  <dcterms:created xsi:type="dcterms:W3CDTF">2017-07-10T05:06:00Z</dcterms:created>
  <dcterms:modified xsi:type="dcterms:W3CDTF">2025-06-05T05:06:00Z</dcterms:modified>
</cp:coreProperties>
</file>