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7689D" w14:textId="77777777" w:rsidR="00205B85" w:rsidRPr="003F0870" w:rsidRDefault="00205B85" w:rsidP="00205B85">
      <w:pPr>
        <w:rPr>
          <w:rFonts w:ascii="ＭＳ 明朝" w:hAnsi="ＭＳ 明朝" w:cs="Times New Roman"/>
          <w:szCs w:val="21"/>
        </w:rPr>
      </w:pPr>
      <w:r w:rsidRPr="003F0870">
        <w:rPr>
          <w:rFonts w:ascii="ＭＳ 明朝" w:hAnsi="ＭＳ 明朝" w:cs="Times New Roman" w:hint="eastAsia"/>
          <w:szCs w:val="21"/>
        </w:rPr>
        <w:t>（</w:t>
      </w:r>
      <w:bookmarkStart w:id="0" w:name="_GoBack"/>
      <w:bookmarkEnd w:id="0"/>
      <w:r w:rsidRPr="003F0870">
        <w:rPr>
          <w:rFonts w:ascii="ＭＳ 明朝" w:hAnsi="ＭＳ 明朝" w:cs="Times New Roman" w:hint="eastAsia"/>
          <w:szCs w:val="21"/>
        </w:rPr>
        <w:t>様式</w:t>
      </w:r>
      <w:r>
        <w:rPr>
          <w:rFonts w:ascii="ＭＳ 明朝" w:hAnsi="ＭＳ 明朝" w:cs="Times New Roman" w:hint="eastAsia"/>
          <w:szCs w:val="21"/>
        </w:rPr>
        <w:t>第１号</w:t>
      </w:r>
      <w:r w:rsidRPr="003F0870">
        <w:rPr>
          <w:rFonts w:ascii="ＭＳ 明朝" w:hAnsi="ＭＳ 明朝" w:cs="Times New Roman" w:hint="eastAsia"/>
          <w:szCs w:val="21"/>
        </w:rPr>
        <w:t>）</w:t>
      </w:r>
    </w:p>
    <w:p w14:paraId="68D52400" w14:textId="77777777" w:rsidR="00205B85" w:rsidRPr="00733A07" w:rsidRDefault="00205B85" w:rsidP="00205B85">
      <w:pPr>
        <w:jc w:val="center"/>
        <w:rPr>
          <w:rFonts w:ascii="ＭＳ 明朝" w:hAnsi="ＭＳ 明朝" w:cs="Times New Roman"/>
          <w:sz w:val="24"/>
          <w:szCs w:val="24"/>
        </w:rPr>
      </w:pPr>
      <w:r w:rsidRPr="00733A07">
        <w:rPr>
          <w:rFonts w:ascii="ＭＳ 明朝" w:hAnsi="ＭＳ 明朝" w:cs="Times New Roman" w:hint="eastAsia"/>
          <w:sz w:val="24"/>
          <w:szCs w:val="24"/>
        </w:rPr>
        <w:t>自動車営業設備の概要（飲食店営業）</w:t>
      </w:r>
    </w:p>
    <w:p w14:paraId="53D31374" w14:textId="77777777" w:rsidR="00205B85" w:rsidRPr="003F0870" w:rsidRDefault="00205B85" w:rsidP="00205B85">
      <w:pPr>
        <w:spacing w:line="260" w:lineRule="exact"/>
        <w:ind w:firstLineChars="100" w:firstLine="210"/>
        <w:rPr>
          <w:rFonts w:ascii="ＭＳ 明朝" w:hAnsi="ＭＳ 明朝" w:cs="Times New Roman"/>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701"/>
        <w:gridCol w:w="6662"/>
      </w:tblGrid>
      <w:tr w:rsidR="00205B85" w:rsidRPr="003F0870" w14:paraId="56F61E96" w14:textId="77777777" w:rsidTr="00795C67">
        <w:trPr>
          <w:trHeight w:val="567"/>
        </w:trPr>
        <w:tc>
          <w:tcPr>
            <w:tcW w:w="2864" w:type="dxa"/>
            <w:gridSpan w:val="2"/>
            <w:shd w:val="clear" w:color="auto" w:fill="auto"/>
            <w:vAlign w:val="center"/>
          </w:tcPr>
          <w:p w14:paraId="639E21DB" w14:textId="77777777" w:rsidR="00205B85" w:rsidRPr="003F0870" w:rsidRDefault="00205B85" w:rsidP="00795C67">
            <w:pPr>
              <w:jc w:val="center"/>
              <w:rPr>
                <w:rFonts w:ascii="ＭＳ 明朝" w:hAnsi="ＭＳ 明朝" w:cs="Times New Roman"/>
                <w:szCs w:val="21"/>
              </w:rPr>
            </w:pPr>
            <w:r w:rsidRPr="003F0870">
              <w:rPr>
                <w:rFonts w:ascii="ＭＳ 明朝" w:hAnsi="ＭＳ 明朝" w:cs="Times New Roman" w:hint="eastAsia"/>
                <w:szCs w:val="21"/>
              </w:rPr>
              <w:t>営業者氏名</w:t>
            </w:r>
          </w:p>
        </w:tc>
        <w:tc>
          <w:tcPr>
            <w:tcW w:w="6662" w:type="dxa"/>
            <w:shd w:val="clear" w:color="auto" w:fill="auto"/>
            <w:vAlign w:val="center"/>
          </w:tcPr>
          <w:p w14:paraId="4485AACC" w14:textId="77777777" w:rsidR="00205B85" w:rsidRPr="003F0870" w:rsidRDefault="00205B85" w:rsidP="00795C67">
            <w:pPr>
              <w:rPr>
                <w:rFonts w:ascii="ＭＳ 明朝" w:hAnsi="ＭＳ 明朝" w:cs="Times New Roman"/>
                <w:szCs w:val="21"/>
              </w:rPr>
            </w:pPr>
          </w:p>
        </w:tc>
      </w:tr>
      <w:tr w:rsidR="00205B85" w:rsidRPr="003F0870" w14:paraId="7C0EBFC7" w14:textId="77777777" w:rsidTr="00795C67">
        <w:trPr>
          <w:trHeight w:val="567"/>
        </w:trPr>
        <w:tc>
          <w:tcPr>
            <w:tcW w:w="2864" w:type="dxa"/>
            <w:gridSpan w:val="2"/>
            <w:shd w:val="clear" w:color="auto" w:fill="auto"/>
            <w:vAlign w:val="center"/>
          </w:tcPr>
          <w:p w14:paraId="3B004F76" w14:textId="77777777" w:rsidR="00205B85" w:rsidRPr="003F0870" w:rsidRDefault="00205B85" w:rsidP="00795C67">
            <w:pPr>
              <w:jc w:val="center"/>
              <w:rPr>
                <w:rFonts w:ascii="ＭＳ 明朝" w:hAnsi="ＭＳ 明朝" w:cs="Times New Roman"/>
                <w:szCs w:val="21"/>
              </w:rPr>
            </w:pPr>
            <w:r w:rsidRPr="003F0870">
              <w:rPr>
                <w:rFonts w:ascii="ＭＳ 明朝" w:hAnsi="ＭＳ 明朝" w:cs="Times New Roman" w:hint="eastAsia"/>
                <w:szCs w:val="21"/>
              </w:rPr>
              <w:t>施設の名称、屋号又は商号</w:t>
            </w:r>
          </w:p>
        </w:tc>
        <w:tc>
          <w:tcPr>
            <w:tcW w:w="6662" w:type="dxa"/>
            <w:shd w:val="clear" w:color="auto" w:fill="auto"/>
            <w:vAlign w:val="center"/>
          </w:tcPr>
          <w:p w14:paraId="15F53C15" w14:textId="77777777" w:rsidR="00205B85" w:rsidRPr="003F0870" w:rsidRDefault="00205B85" w:rsidP="00795C67">
            <w:pPr>
              <w:rPr>
                <w:rFonts w:ascii="ＭＳ 明朝" w:hAnsi="ＭＳ 明朝" w:cs="Times New Roman"/>
                <w:szCs w:val="21"/>
              </w:rPr>
            </w:pPr>
          </w:p>
        </w:tc>
      </w:tr>
      <w:tr w:rsidR="00A61547" w:rsidRPr="003F0870" w14:paraId="2F8DA2C8" w14:textId="77777777" w:rsidTr="00DE016D">
        <w:trPr>
          <w:trHeight w:val="510"/>
        </w:trPr>
        <w:tc>
          <w:tcPr>
            <w:tcW w:w="1163" w:type="dxa"/>
            <w:vMerge w:val="restart"/>
            <w:shd w:val="clear" w:color="auto" w:fill="auto"/>
            <w:vAlign w:val="center"/>
          </w:tcPr>
          <w:p w14:paraId="760258EC" w14:textId="77777777" w:rsidR="00A61547" w:rsidRDefault="00A61547" w:rsidP="007822FF">
            <w:pPr>
              <w:jc w:val="center"/>
              <w:rPr>
                <w:rFonts w:ascii="ＭＳ 明朝" w:hAnsi="ＭＳ 明朝" w:cs="Times New Roman"/>
                <w:szCs w:val="21"/>
              </w:rPr>
            </w:pPr>
            <w:r>
              <w:rPr>
                <w:rFonts w:ascii="ＭＳ 明朝" w:hAnsi="ＭＳ 明朝" w:cs="Times New Roman" w:hint="eastAsia"/>
                <w:szCs w:val="21"/>
              </w:rPr>
              <w:t>基地施設</w:t>
            </w:r>
          </w:p>
          <w:p w14:paraId="531A4D9E" w14:textId="77777777" w:rsidR="00A61547" w:rsidRPr="003F0870" w:rsidRDefault="00A61547" w:rsidP="007822FF">
            <w:pPr>
              <w:jc w:val="center"/>
              <w:rPr>
                <w:rFonts w:ascii="ＭＳ 明朝" w:hAnsi="ＭＳ 明朝" w:cs="Times New Roman"/>
                <w:szCs w:val="21"/>
              </w:rPr>
            </w:pPr>
            <w:r>
              <w:rPr>
                <w:rFonts w:ascii="ＭＳ 明朝" w:hAnsi="ＭＳ 明朝" w:cs="Times New Roman" w:hint="eastAsia"/>
                <w:szCs w:val="21"/>
              </w:rPr>
              <w:t>所在地</w:t>
            </w:r>
          </w:p>
        </w:tc>
        <w:tc>
          <w:tcPr>
            <w:tcW w:w="1701" w:type="dxa"/>
            <w:shd w:val="clear" w:color="auto" w:fill="auto"/>
            <w:vAlign w:val="center"/>
          </w:tcPr>
          <w:p w14:paraId="33209837" w14:textId="77777777" w:rsidR="00A61547" w:rsidRPr="003F0870" w:rsidRDefault="00A61547" w:rsidP="007822FF">
            <w:pPr>
              <w:jc w:val="center"/>
              <w:rPr>
                <w:rFonts w:ascii="ＭＳ 明朝" w:hAnsi="ＭＳ 明朝" w:cs="Times New Roman"/>
                <w:szCs w:val="21"/>
              </w:rPr>
            </w:pPr>
            <w:r>
              <w:rPr>
                <w:rFonts w:ascii="ＭＳ 明朝" w:hAnsi="ＭＳ 明朝" w:cs="Times New Roman" w:hint="eastAsia"/>
                <w:szCs w:val="21"/>
              </w:rPr>
              <w:t>自動車保管場所</w:t>
            </w:r>
          </w:p>
        </w:tc>
        <w:tc>
          <w:tcPr>
            <w:tcW w:w="6662" w:type="dxa"/>
            <w:shd w:val="clear" w:color="auto" w:fill="auto"/>
            <w:vAlign w:val="center"/>
          </w:tcPr>
          <w:p w14:paraId="047C4C74" w14:textId="77777777" w:rsidR="00A61547" w:rsidRPr="003F0870" w:rsidRDefault="00A61547" w:rsidP="007822FF">
            <w:pPr>
              <w:rPr>
                <w:rFonts w:ascii="ＭＳ 明朝" w:hAnsi="ＭＳ 明朝" w:cs="Times New Roman"/>
                <w:szCs w:val="21"/>
              </w:rPr>
            </w:pPr>
          </w:p>
        </w:tc>
      </w:tr>
      <w:tr w:rsidR="00A61547" w:rsidRPr="003F0870" w14:paraId="27D24FA1" w14:textId="77777777" w:rsidTr="00DE016D">
        <w:trPr>
          <w:trHeight w:val="510"/>
        </w:trPr>
        <w:tc>
          <w:tcPr>
            <w:tcW w:w="1163" w:type="dxa"/>
            <w:vMerge/>
            <w:shd w:val="clear" w:color="auto" w:fill="auto"/>
            <w:vAlign w:val="center"/>
          </w:tcPr>
          <w:p w14:paraId="67AAA5AD" w14:textId="77777777" w:rsidR="00A61547" w:rsidRPr="003F0870" w:rsidRDefault="00A61547" w:rsidP="007822FF">
            <w:pPr>
              <w:jc w:val="center"/>
              <w:rPr>
                <w:rFonts w:ascii="ＭＳ 明朝" w:hAnsi="ＭＳ 明朝" w:cs="Times New Roman"/>
                <w:kern w:val="0"/>
                <w:szCs w:val="21"/>
              </w:rPr>
            </w:pPr>
          </w:p>
        </w:tc>
        <w:tc>
          <w:tcPr>
            <w:tcW w:w="1701" w:type="dxa"/>
            <w:shd w:val="clear" w:color="auto" w:fill="auto"/>
            <w:vAlign w:val="center"/>
          </w:tcPr>
          <w:p w14:paraId="18A2C194" w14:textId="77777777" w:rsidR="00A61547" w:rsidRPr="003F0870" w:rsidRDefault="00A61547" w:rsidP="007822FF">
            <w:pPr>
              <w:jc w:val="center"/>
              <w:rPr>
                <w:rFonts w:ascii="ＭＳ 明朝" w:hAnsi="ＭＳ 明朝" w:cs="Times New Roman"/>
                <w:szCs w:val="21"/>
              </w:rPr>
            </w:pPr>
            <w:r>
              <w:rPr>
                <w:rFonts w:ascii="ＭＳ 明朝" w:hAnsi="ＭＳ 明朝" w:cs="Times New Roman" w:hint="eastAsia"/>
                <w:szCs w:val="21"/>
              </w:rPr>
              <w:t>一次加工所</w:t>
            </w:r>
          </w:p>
        </w:tc>
        <w:tc>
          <w:tcPr>
            <w:tcW w:w="6662" w:type="dxa"/>
            <w:shd w:val="clear" w:color="auto" w:fill="auto"/>
            <w:vAlign w:val="center"/>
          </w:tcPr>
          <w:p w14:paraId="36E91B8A" w14:textId="77777777" w:rsidR="00A61547" w:rsidRPr="003F0870" w:rsidRDefault="00A61547" w:rsidP="007822FF">
            <w:pPr>
              <w:rPr>
                <w:rFonts w:ascii="ＭＳ 明朝" w:hAnsi="ＭＳ 明朝" w:cs="Times New Roman"/>
                <w:color w:val="000000"/>
                <w:szCs w:val="21"/>
              </w:rPr>
            </w:pPr>
          </w:p>
        </w:tc>
      </w:tr>
    </w:tbl>
    <w:p w14:paraId="40524E19" w14:textId="77777777" w:rsidR="00205B85" w:rsidRPr="003F0870" w:rsidRDefault="00205B85" w:rsidP="00205B85">
      <w:pPr>
        <w:spacing w:line="300" w:lineRule="exact"/>
        <w:rPr>
          <w:rFonts w:ascii="ＭＳ 明朝" w:hAnsi="ＭＳ 明朝" w:cs="Times New Roman"/>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512"/>
      </w:tblGrid>
      <w:tr w:rsidR="00205B85" w:rsidRPr="003F0870" w14:paraId="514B72BD" w14:textId="77777777" w:rsidTr="00795C67">
        <w:trPr>
          <w:trHeight w:val="454"/>
        </w:trPr>
        <w:tc>
          <w:tcPr>
            <w:tcW w:w="2014" w:type="dxa"/>
            <w:tcBorders>
              <w:bottom w:val="single" w:sz="4" w:space="0" w:color="auto"/>
              <w:right w:val="double" w:sz="4" w:space="0" w:color="auto"/>
            </w:tcBorders>
            <w:shd w:val="clear" w:color="auto" w:fill="auto"/>
            <w:vAlign w:val="center"/>
          </w:tcPr>
          <w:p w14:paraId="308AFD9C" w14:textId="77777777" w:rsidR="00205B85" w:rsidRPr="003F0870" w:rsidRDefault="00205B85" w:rsidP="00795C67">
            <w:pPr>
              <w:spacing w:line="300" w:lineRule="exact"/>
              <w:jc w:val="center"/>
              <w:rPr>
                <w:rFonts w:ascii="ＭＳ 明朝" w:hAnsi="ＭＳ 明朝" w:cs="Times New Roman"/>
                <w:szCs w:val="21"/>
              </w:rPr>
            </w:pPr>
            <w:r w:rsidRPr="003F0870">
              <w:rPr>
                <w:rFonts w:ascii="ＭＳ 明朝" w:hAnsi="ＭＳ 明朝" w:cs="Times New Roman" w:hint="eastAsia"/>
                <w:kern w:val="0"/>
                <w:szCs w:val="21"/>
              </w:rPr>
              <w:t>営業車の概要</w:t>
            </w:r>
          </w:p>
        </w:tc>
        <w:tc>
          <w:tcPr>
            <w:tcW w:w="7512" w:type="dxa"/>
            <w:tcBorders>
              <w:left w:val="double" w:sz="4" w:space="0" w:color="auto"/>
              <w:bottom w:val="single" w:sz="4" w:space="0" w:color="auto"/>
            </w:tcBorders>
            <w:shd w:val="clear" w:color="auto" w:fill="auto"/>
            <w:vAlign w:val="center"/>
          </w:tcPr>
          <w:p w14:paraId="5F300C0F" w14:textId="77777777" w:rsidR="00205B85" w:rsidRPr="003F0870" w:rsidRDefault="00205B85" w:rsidP="00795C67">
            <w:pPr>
              <w:spacing w:line="300" w:lineRule="exact"/>
              <w:ind w:firstLineChars="100" w:firstLine="210"/>
              <w:rPr>
                <w:rFonts w:ascii="ＭＳ 明朝" w:hAnsi="ＭＳ 明朝" w:cs="Times New Roman"/>
                <w:szCs w:val="21"/>
              </w:rPr>
            </w:pPr>
            <w:r w:rsidRPr="003F0870">
              <w:rPr>
                <w:rFonts w:ascii="ＭＳ 明朝" w:hAnsi="ＭＳ 明朝" w:cs="Times New Roman" w:hint="eastAsia"/>
                <w:color w:val="000000" w:themeColor="text1"/>
                <w:szCs w:val="21"/>
              </w:rPr>
              <w:t>車台番号（</w:t>
            </w:r>
            <w:r w:rsidRPr="003F0870">
              <w:rPr>
                <w:rFonts w:ascii="ＭＳ 明朝" w:hAnsi="ＭＳ 明朝" w:cs="Times New Roman" w:hint="eastAsia"/>
                <w:szCs w:val="21"/>
              </w:rPr>
              <w:t xml:space="preserve">　　　　　　　　　　　　）、車種（　　　　　　　　　　　）</w:t>
            </w:r>
          </w:p>
        </w:tc>
      </w:tr>
      <w:tr w:rsidR="00205B85" w:rsidRPr="003F0870" w14:paraId="1423AF28" w14:textId="77777777" w:rsidTr="00795C67">
        <w:trPr>
          <w:trHeight w:val="454"/>
        </w:trPr>
        <w:tc>
          <w:tcPr>
            <w:tcW w:w="2014" w:type="dxa"/>
            <w:tcBorders>
              <w:bottom w:val="single" w:sz="4" w:space="0" w:color="auto"/>
              <w:right w:val="double" w:sz="4" w:space="0" w:color="auto"/>
            </w:tcBorders>
            <w:shd w:val="clear" w:color="auto" w:fill="auto"/>
            <w:vAlign w:val="center"/>
          </w:tcPr>
          <w:p w14:paraId="567DADF3" w14:textId="77777777" w:rsidR="00205B85" w:rsidRPr="003F0870" w:rsidRDefault="00205B85" w:rsidP="00795C67">
            <w:pPr>
              <w:spacing w:line="300" w:lineRule="exact"/>
              <w:jc w:val="center"/>
              <w:rPr>
                <w:rFonts w:ascii="ＭＳ 明朝" w:hAnsi="ＭＳ 明朝" w:cs="Times New Roman"/>
                <w:kern w:val="0"/>
                <w:szCs w:val="21"/>
              </w:rPr>
            </w:pPr>
            <w:r w:rsidRPr="003F0870">
              <w:rPr>
                <w:rFonts w:ascii="ＭＳ 明朝" w:hAnsi="ＭＳ 明朝" w:cs="Times New Roman" w:hint="eastAsia"/>
                <w:kern w:val="0"/>
                <w:szCs w:val="21"/>
              </w:rPr>
              <w:t>自動車の型区分</w:t>
            </w:r>
          </w:p>
        </w:tc>
        <w:tc>
          <w:tcPr>
            <w:tcW w:w="7512" w:type="dxa"/>
            <w:tcBorders>
              <w:left w:val="double" w:sz="4" w:space="0" w:color="auto"/>
              <w:bottom w:val="single" w:sz="4" w:space="0" w:color="auto"/>
            </w:tcBorders>
            <w:shd w:val="clear" w:color="auto" w:fill="auto"/>
            <w:vAlign w:val="center"/>
          </w:tcPr>
          <w:p w14:paraId="2E8735B2" w14:textId="77777777" w:rsidR="00205B85" w:rsidRPr="003F0870" w:rsidRDefault="00205B85" w:rsidP="00795C67">
            <w:pPr>
              <w:spacing w:line="300" w:lineRule="exact"/>
              <w:ind w:firstLineChars="100" w:firstLine="210"/>
              <w:rPr>
                <w:rFonts w:ascii="ＭＳ 明朝" w:hAnsi="ＭＳ 明朝" w:cs="Times New Roman"/>
                <w:color w:val="000000" w:themeColor="text1"/>
                <w:szCs w:val="21"/>
              </w:rPr>
            </w:pPr>
            <w:r w:rsidRPr="003F0870">
              <w:rPr>
                <w:rFonts w:ascii="ＭＳ 明朝" w:hAnsi="ＭＳ 明朝" w:cs="Times New Roman" w:hint="eastAsia"/>
                <w:color w:val="000000" w:themeColor="text1"/>
                <w:szCs w:val="21"/>
              </w:rPr>
              <w:t>Ⅰ型（４０型）　・　Ⅱ型（８０型）　・　Ⅲ型（基本型）</w:t>
            </w:r>
          </w:p>
        </w:tc>
      </w:tr>
      <w:tr w:rsidR="00205B85" w:rsidRPr="003F0870" w14:paraId="553DAB2A" w14:textId="77777777" w:rsidTr="00795C67">
        <w:trPr>
          <w:trHeight w:val="454"/>
        </w:trPr>
        <w:tc>
          <w:tcPr>
            <w:tcW w:w="2014" w:type="dxa"/>
            <w:vMerge w:val="restart"/>
            <w:tcBorders>
              <w:right w:val="double" w:sz="4" w:space="0" w:color="auto"/>
            </w:tcBorders>
            <w:shd w:val="clear" w:color="auto" w:fill="auto"/>
            <w:vAlign w:val="center"/>
          </w:tcPr>
          <w:p w14:paraId="38033B91" w14:textId="77777777" w:rsidR="00205B85" w:rsidRPr="003F0870" w:rsidRDefault="00205B85" w:rsidP="00795C67">
            <w:pPr>
              <w:spacing w:line="300" w:lineRule="exact"/>
              <w:jc w:val="center"/>
              <w:rPr>
                <w:rFonts w:ascii="ＭＳ 明朝" w:hAnsi="ＭＳ 明朝" w:cs="Times New Roman"/>
                <w:kern w:val="0"/>
                <w:szCs w:val="21"/>
              </w:rPr>
            </w:pPr>
            <w:r w:rsidRPr="003F0870">
              <w:rPr>
                <w:rFonts w:ascii="ＭＳ 明朝" w:hAnsi="ＭＳ 明朝" w:cs="Times New Roman" w:hint="eastAsia"/>
                <w:kern w:val="0"/>
                <w:szCs w:val="21"/>
              </w:rPr>
              <w:t>取扱品目</w:t>
            </w:r>
          </w:p>
        </w:tc>
        <w:tc>
          <w:tcPr>
            <w:tcW w:w="7512" w:type="dxa"/>
            <w:tcBorders>
              <w:left w:val="double" w:sz="4" w:space="0" w:color="auto"/>
              <w:bottom w:val="dotted" w:sz="4" w:space="0" w:color="auto"/>
            </w:tcBorders>
            <w:shd w:val="clear" w:color="auto" w:fill="auto"/>
            <w:vAlign w:val="center"/>
          </w:tcPr>
          <w:p w14:paraId="6F10FFB1" w14:textId="77777777" w:rsidR="00205B85" w:rsidRDefault="00205B85" w:rsidP="00795C67">
            <w:pPr>
              <w:spacing w:line="300" w:lineRule="exact"/>
              <w:ind w:firstLineChars="100" w:firstLine="210"/>
              <w:rPr>
                <w:rFonts w:ascii="ＭＳ 明朝" w:hAnsi="ＭＳ 明朝" w:cs="Times New Roman"/>
                <w:color w:val="000000" w:themeColor="text1"/>
                <w:szCs w:val="21"/>
              </w:rPr>
            </w:pPr>
          </w:p>
          <w:p w14:paraId="7A2E1738" w14:textId="77777777" w:rsidR="00205B85" w:rsidRPr="003F0870" w:rsidRDefault="00205B85" w:rsidP="00795C67">
            <w:pPr>
              <w:spacing w:line="300" w:lineRule="exact"/>
              <w:ind w:firstLineChars="100" w:firstLine="210"/>
              <w:rPr>
                <w:rFonts w:ascii="ＭＳ 明朝" w:hAnsi="ＭＳ 明朝" w:cs="Times New Roman"/>
                <w:color w:val="000000" w:themeColor="text1"/>
                <w:szCs w:val="21"/>
              </w:rPr>
            </w:pPr>
          </w:p>
        </w:tc>
      </w:tr>
      <w:tr w:rsidR="00205B85" w:rsidRPr="003F0870" w14:paraId="5FB67FD4" w14:textId="77777777" w:rsidTr="00795C67">
        <w:trPr>
          <w:trHeight w:val="510"/>
        </w:trPr>
        <w:tc>
          <w:tcPr>
            <w:tcW w:w="2014" w:type="dxa"/>
            <w:vMerge/>
            <w:tcBorders>
              <w:bottom w:val="single" w:sz="4" w:space="0" w:color="auto"/>
              <w:right w:val="double" w:sz="4" w:space="0" w:color="auto"/>
            </w:tcBorders>
            <w:shd w:val="clear" w:color="auto" w:fill="auto"/>
            <w:vAlign w:val="center"/>
          </w:tcPr>
          <w:p w14:paraId="39DC52C9" w14:textId="77777777" w:rsidR="00205B85" w:rsidRPr="003F0870" w:rsidRDefault="00205B85" w:rsidP="00795C67">
            <w:pPr>
              <w:spacing w:line="300" w:lineRule="exact"/>
              <w:jc w:val="center"/>
              <w:rPr>
                <w:rFonts w:ascii="ＭＳ 明朝" w:hAnsi="ＭＳ 明朝" w:cs="Times New Roman"/>
                <w:kern w:val="0"/>
                <w:szCs w:val="21"/>
              </w:rPr>
            </w:pPr>
          </w:p>
        </w:tc>
        <w:tc>
          <w:tcPr>
            <w:tcW w:w="7512" w:type="dxa"/>
            <w:tcBorders>
              <w:top w:val="dotted" w:sz="4" w:space="0" w:color="auto"/>
              <w:left w:val="double" w:sz="4" w:space="0" w:color="auto"/>
              <w:bottom w:val="single" w:sz="4" w:space="0" w:color="auto"/>
            </w:tcBorders>
            <w:shd w:val="clear" w:color="auto" w:fill="auto"/>
            <w:vAlign w:val="center"/>
          </w:tcPr>
          <w:p w14:paraId="5460AB68" w14:textId="77777777" w:rsidR="00205B85" w:rsidRPr="00AD75DE" w:rsidRDefault="00205B85" w:rsidP="00795C67">
            <w:pPr>
              <w:spacing w:line="300" w:lineRule="exact"/>
              <w:ind w:firstLineChars="100" w:firstLine="180"/>
              <w:rPr>
                <w:rFonts w:ascii="ＭＳ 明朝" w:hAnsi="ＭＳ 明朝" w:cs="Times New Roman"/>
                <w:color w:val="000000" w:themeColor="text1"/>
                <w:sz w:val="18"/>
                <w:szCs w:val="21"/>
              </w:rPr>
            </w:pPr>
            <w:r w:rsidRPr="00AD75DE">
              <w:rPr>
                <w:rFonts w:ascii="ＭＳ 明朝" w:hAnsi="ＭＳ 明朝" w:cs="Times New Roman" w:hint="eastAsia"/>
                <w:color w:val="000000" w:themeColor="text1"/>
                <w:sz w:val="18"/>
                <w:szCs w:val="21"/>
              </w:rPr>
              <w:t xml:space="preserve">□ </w:t>
            </w:r>
            <w:r>
              <w:rPr>
                <w:rFonts w:ascii="ＭＳ 明朝" w:hAnsi="ＭＳ 明朝" w:cs="Times New Roman" w:hint="eastAsia"/>
                <w:color w:val="000000" w:themeColor="text1"/>
                <w:sz w:val="18"/>
                <w:szCs w:val="21"/>
              </w:rPr>
              <w:t xml:space="preserve">生野菜・果物、生クリーム等の使用　　</w:t>
            </w:r>
            <w:r w:rsidRPr="00AD75DE">
              <w:rPr>
                <w:rFonts w:ascii="ＭＳ 明朝" w:hAnsi="ＭＳ 明朝" w:cs="Times New Roman" w:hint="eastAsia"/>
                <w:color w:val="000000" w:themeColor="text1"/>
                <w:sz w:val="18"/>
                <w:szCs w:val="21"/>
              </w:rPr>
              <w:t>□ アイスクリーム類</w:t>
            </w:r>
          </w:p>
          <w:p w14:paraId="1B9C8C13" w14:textId="77777777" w:rsidR="00205B85" w:rsidRPr="003F0870" w:rsidRDefault="00205B85" w:rsidP="00795C67">
            <w:pPr>
              <w:spacing w:line="260" w:lineRule="exact"/>
              <w:ind w:firstLineChars="100" w:firstLine="180"/>
              <w:jc w:val="left"/>
              <w:rPr>
                <w:rFonts w:ascii="ＭＳ 明朝" w:hAnsi="ＭＳ 明朝" w:cs="Times New Roman"/>
                <w:color w:val="000000" w:themeColor="text1"/>
                <w:szCs w:val="21"/>
              </w:rPr>
            </w:pPr>
            <w:r w:rsidRPr="00AD75DE">
              <w:rPr>
                <w:rFonts w:ascii="ＭＳ 明朝" w:hAnsi="ＭＳ 明朝" w:cs="Times New Roman" w:hint="eastAsia"/>
                <w:sz w:val="18"/>
                <w:szCs w:val="21"/>
              </w:rPr>
              <w:t xml:space="preserve">□ </w:t>
            </w:r>
            <w:r w:rsidRPr="00AD75DE">
              <w:rPr>
                <w:rFonts w:ascii="ＭＳ 明朝" w:hAnsi="ＭＳ 明朝" w:hint="eastAsia"/>
                <w:sz w:val="18"/>
                <w:szCs w:val="21"/>
              </w:rPr>
              <w:t xml:space="preserve">生食用鮮魚介類の調理　　</w:t>
            </w:r>
            <w:r>
              <w:rPr>
                <w:rFonts w:ascii="ＭＳ 明朝" w:hAnsi="ＭＳ 明朝" w:hint="eastAsia"/>
                <w:sz w:val="18"/>
                <w:szCs w:val="21"/>
              </w:rPr>
              <w:t xml:space="preserve">　　　　　　</w:t>
            </w:r>
            <w:r w:rsidRPr="00AD75DE">
              <w:rPr>
                <w:rFonts w:ascii="ＭＳ 明朝" w:hAnsi="ＭＳ 明朝" w:cs="Times New Roman" w:hint="eastAsia"/>
                <w:sz w:val="18"/>
                <w:szCs w:val="21"/>
              </w:rPr>
              <w:t>□ 未処理の丸魚（非包装）販売</w:t>
            </w:r>
          </w:p>
        </w:tc>
      </w:tr>
      <w:tr w:rsidR="00205B85" w:rsidRPr="003F0870" w14:paraId="6264744D" w14:textId="77777777" w:rsidTr="00795C67">
        <w:trPr>
          <w:trHeight w:val="1020"/>
        </w:trPr>
        <w:tc>
          <w:tcPr>
            <w:tcW w:w="2014" w:type="dxa"/>
            <w:tcBorders>
              <w:right w:val="double" w:sz="4" w:space="0" w:color="auto"/>
            </w:tcBorders>
            <w:shd w:val="clear" w:color="auto" w:fill="auto"/>
            <w:vAlign w:val="center"/>
          </w:tcPr>
          <w:p w14:paraId="7752DA6E" w14:textId="77777777" w:rsidR="00205B85" w:rsidRPr="003F0870" w:rsidRDefault="00205B85" w:rsidP="00795C67">
            <w:pPr>
              <w:spacing w:line="300" w:lineRule="exact"/>
              <w:jc w:val="center"/>
              <w:rPr>
                <w:rFonts w:ascii="ＭＳ 明朝" w:hAnsi="ＭＳ 明朝" w:cs="Times New Roman"/>
                <w:szCs w:val="21"/>
              </w:rPr>
            </w:pPr>
            <w:r w:rsidRPr="003F0870">
              <w:rPr>
                <w:rFonts w:ascii="ＭＳ 明朝" w:hAnsi="ＭＳ 明朝" w:cs="Times New Roman" w:hint="eastAsia"/>
                <w:kern w:val="0"/>
                <w:szCs w:val="21"/>
              </w:rPr>
              <w:t>手洗い設備</w:t>
            </w:r>
          </w:p>
        </w:tc>
        <w:tc>
          <w:tcPr>
            <w:tcW w:w="7512" w:type="dxa"/>
            <w:tcBorders>
              <w:left w:val="double" w:sz="4" w:space="0" w:color="auto"/>
            </w:tcBorders>
            <w:shd w:val="clear" w:color="auto" w:fill="auto"/>
            <w:vAlign w:val="center"/>
          </w:tcPr>
          <w:p w14:paraId="409295D0" w14:textId="77777777" w:rsidR="00205B85" w:rsidRPr="003F0870" w:rsidRDefault="00205B85" w:rsidP="00795C67">
            <w:pPr>
              <w:spacing w:line="300" w:lineRule="exact"/>
              <w:ind w:leftChars="83" w:left="174"/>
              <w:jc w:val="left"/>
              <w:rPr>
                <w:rFonts w:ascii="ＭＳ 明朝" w:hAnsi="ＭＳ 明朝" w:cs="Times New Roman"/>
                <w:color w:val="000000"/>
                <w:szCs w:val="21"/>
              </w:rPr>
            </w:pPr>
            <w:r w:rsidRPr="003F0870">
              <w:rPr>
                <w:rFonts w:ascii="ＭＳ 明朝" w:hAnsi="ＭＳ 明朝" w:cs="Times New Roman"/>
                <w:color w:val="000000"/>
                <w:szCs w:val="21"/>
              </w:rPr>
              <w:t>流水受槽式</w:t>
            </w:r>
            <w:r w:rsidRPr="003F0870">
              <w:rPr>
                <w:rFonts w:ascii="ＭＳ 明朝" w:hAnsi="ＭＳ 明朝" w:cs="Times New Roman" w:hint="eastAsia"/>
                <w:color w:val="000000"/>
                <w:szCs w:val="21"/>
              </w:rPr>
              <w:t xml:space="preserve">設備　材質等（　　　　　　　　　　　</w:t>
            </w:r>
            <w:r>
              <w:rPr>
                <w:rFonts w:ascii="ＭＳ 明朝" w:hAnsi="ＭＳ 明朝" w:cs="Times New Roman" w:hint="eastAsia"/>
                <w:color w:val="000000"/>
                <w:szCs w:val="21"/>
              </w:rPr>
              <w:t xml:space="preserve">　　　　　　　</w:t>
            </w:r>
            <w:r w:rsidRPr="003F0870">
              <w:rPr>
                <w:rFonts w:ascii="ＭＳ 明朝" w:hAnsi="ＭＳ 明朝" w:cs="Times New Roman" w:hint="eastAsia"/>
                <w:color w:val="000000"/>
                <w:szCs w:val="21"/>
              </w:rPr>
              <w:t xml:space="preserve">　　）</w:t>
            </w:r>
          </w:p>
          <w:p w14:paraId="528A1D1C" w14:textId="77777777" w:rsidR="00205B85" w:rsidRPr="003F0870" w:rsidRDefault="00205B85" w:rsidP="00795C67">
            <w:pPr>
              <w:spacing w:line="300" w:lineRule="exact"/>
              <w:ind w:leftChars="83" w:left="174"/>
              <w:jc w:val="left"/>
              <w:rPr>
                <w:rFonts w:ascii="ＭＳ 明朝" w:hAnsi="ＭＳ 明朝" w:cs="Times New Roman"/>
                <w:color w:val="000000"/>
                <w:szCs w:val="21"/>
              </w:rPr>
            </w:pPr>
            <w:r w:rsidRPr="003F0870">
              <w:rPr>
                <w:rFonts w:ascii="ＭＳ 明朝" w:hAnsi="ＭＳ 明朝" w:cs="Times New Roman" w:hint="eastAsia"/>
                <w:color w:val="000000"/>
                <w:szCs w:val="21"/>
              </w:rPr>
              <w:t>水栓（</w:t>
            </w:r>
            <w:r>
              <w:rPr>
                <w:rFonts w:ascii="ＭＳ 明朝" w:hAnsi="ＭＳ 明朝" w:cs="Times New Roman" w:hint="eastAsia"/>
                <w:color w:val="000000"/>
                <w:szCs w:val="21"/>
              </w:rPr>
              <w:t xml:space="preserve">　</w:t>
            </w:r>
            <w:r w:rsidRPr="003F0870">
              <w:rPr>
                <w:rFonts w:ascii="ＭＳ 明朝" w:hAnsi="ＭＳ 明朝" w:cs="Times New Roman" w:hint="eastAsia"/>
                <w:color w:val="000000"/>
                <w:szCs w:val="21"/>
              </w:rPr>
              <w:t>踏込式</w:t>
            </w:r>
            <w:r>
              <w:rPr>
                <w:rFonts w:ascii="ＭＳ 明朝" w:hAnsi="ＭＳ 明朝" w:cs="Times New Roman" w:hint="eastAsia"/>
                <w:color w:val="000000"/>
                <w:szCs w:val="21"/>
              </w:rPr>
              <w:t xml:space="preserve">　</w:t>
            </w:r>
            <w:r w:rsidRPr="003F0870">
              <w:rPr>
                <w:rFonts w:ascii="ＭＳ 明朝" w:hAnsi="ＭＳ 明朝" w:cs="Times New Roman" w:hint="eastAsia"/>
                <w:color w:val="000000"/>
                <w:szCs w:val="21"/>
              </w:rPr>
              <w:t>・</w:t>
            </w:r>
            <w:r>
              <w:rPr>
                <w:rFonts w:ascii="ＭＳ 明朝" w:hAnsi="ＭＳ 明朝" w:cs="Times New Roman" w:hint="eastAsia"/>
                <w:color w:val="000000"/>
                <w:szCs w:val="21"/>
              </w:rPr>
              <w:t xml:space="preserve">　</w:t>
            </w:r>
            <w:r w:rsidRPr="003F0870">
              <w:rPr>
                <w:rFonts w:ascii="ＭＳ 明朝" w:hAnsi="ＭＳ 明朝" w:cs="Times New Roman" w:hint="eastAsia"/>
                <w:color w:val="000000"/>
                <w:szCs w:val="21"/>
              </w:rPr>
              <w:t>コック式</w:t>
            </w:r>
            <w:r>
              <w:rPr>
                <w:rFonts w:ascii="ＭＳ 明朝" w:hAnsi="ＭＳ 明朝" w:cs="Times New Roman" w:hint="eastAsia"/>
                <w:color w:val="000000"/>
                <w:szCs w:val="21"/>
              </w:rPr>
              <w:t xml:space="preserve">　</w:t>
            </w:r>
            <w:r w:rsidRPr="003F0870">
              <w:rPr>
                <w:rFonts w:ascii="ＭＳ 明朝" w:hAnsi="ＭＳ 明朝" w:cs="Times New Roman" w:hint="eastAsia"/>
                <w:color w:val="000000"/>
                <w:szCs w:val="21"/>
              </w:rPr>
              <w:t xml:space="preserve">・　　　　　　　　　</w:t>
            </w:r>
            <w:r>
              <w:rPr>
                <w:rFonts w:ascii="ＭＳ 明朝" w:hAnsi="ＭＳ 明朝" w:cs="Times New Roman" w:hint="eastAsia"/>
                <w:color w:val="000000"/>
                <w:szCs w:val="21"/>
              </w:rPr>
              <w:t xml:space="preserve">　　　</w:t>
            </w:r>
            <w:r w:rsidRPr="003F0870">
              <w:rPr>
                <w:rFonts w:ascii="ＭＳ 明朝" w:hAnsi="ＭＳ 明朝" w:cs="Times New Roman" w:hint="eastAsia"/>
                <w:color w:val="000000"/>
                <w:szCs w:val="21"/>
              </w:rPr>
              <w:t xml:space="preserve">　　　　）</w:t>
            </w:r>
          </w:p>
          <w:p w14:paraId="178B9F21" w14:textId="77777777" w:rsidR="00205B85" w:rsidRPr="003F0870" w:rsidRDefault="00205B85" w:rsidP="00795C67">
            <w:pPr>
              <w:spacing w:line="300" w:lineRule="exact"/>
              <w:ind w:leftChars="83" w:left="174"/>
              <w:jc w:val="left"/>
              <w:rPr>
                <w:rFonts w:ascii="ＭＳ 明朝" w:hAnsi="ＭＳ 明朝" w:cs="Times New Roman"/>
                <w:color w:val="000000"/>
                <w:szCs w:val="21"/>
              </w:rPr>
            </w:pPr>
            <w:r w:rsidRPr="003F0870">
              <w:rPr>
                <w:rFonts w:ascii="ＭＳ 明朝" w:hAnsi="ＭＳ 明朝" w:cs="Times New Roman" w:hint="eastAsia"/>
                <w:color w:val="000000"/>
                <w:szCs w:val="21"/>
              </w:rPr>
              <w:t>消毒方法（　　　 　　　　　　　　）　□</w:t>
            </w:r>
            <w:r>
              <w:rPr>
                <w:rFonts w:ascii="ＭＳ 明朝" w:hAnsi="ＭＳ 明朝" w:cs="Times New Roman" w:hint="eastAsia"/>
                <w:color w:val="000000"/>
                <w:szCs w:val="21"/>
              </w:rPr>
              <w:t xml:space="preserve"> </w:t>
            </w:r>
            <w:r w:rsidRPr="003F0870">
              <w:rPr>
                <w:rFonts w:ascii="ＭＳ 明朝" w:hAnsi="ＭＳ 明朝" w:cs="Times New Roman" w:hint="eastAsia"/>
                <w:color w:val="000000"/>
                <w:szCs w:val="21"/>
              </w:rPr>
              <w:t>手指再汚染防止構造の水栓</w:t>
            </w:r>
          </w:p>
        </w:tc>
      </w:tr>
      <w:tr w:rsidR="00205B85" w:rsidRPr="003F0870" w14:paraId="18075A78" w14:textId="77777777" w:rsidTr="00795C67">
        <w:trPr>
          <w:trHeight w:val="737"/>
        </w:trPr>
        <w:tc>
          <w:tcPr>
            <w:tcW w:w="2014" w:type="dxa"/>
            <w:tcBorders>
              <w:right w:val="double" w:sz="4" w:space="0" w:color="auto"/>
            </w:tcBorders>
            <w:shd w:val="clear" w:color="auto" w:fill="auto"/>
            <w:vAlign w:val="center"/>
          </w:tcPr>
          <w:p w14:paraId="42CE9A78" w14:textId="77777777" w:rsidR="00205B85" w:rsidRPr="003F0870" w:rsidRDefault="00205B85" w:rsidP="00795C67">
            <w:pPr>
              <w:spacing w:line="300" w:lineRule="exact"/>
              <w:jc w:val="center"/>
              <w:rPr>
                <w:rFonts w:ascii="ＭＳ 明朝" w:hAnsi="ＭＳ 明朝" w:cs="Times New Roman"/>
                <w:szCs w:val="21"/>
              </w:rPr>
            </w:pPr>
            <w:r w:rsidRPr="003F0870">
              <w:rPr>
                <w:rFonts w:ascii="ＭＳ 明朝" w:hAnsi="ＭＳ 明朝" w:cs="Times New Roman" w:hint="eastAsia"/>
                <w:kern w:val="0"/>
                <w:szCs w:val="21"/>
              </w:rPr>
              <w:t>洗浄設備</w:t>
            </w:r>
          </w:p>
        </w:tc>
        <w:tc>
          <w:tcPr>
            <w:tcW w:w="7512" w:type="dxa"/>
            <w:tcBorders>
              <w:left w:val="double" w:sz="4" w:space="0" w:color="auto"/>
            </w:tcBorders>
            <w:shd w:val="clear" w:color="auto" w:fill="auto"/>
            <w:vAlign w:val="center"/>
          </w:tcPr>
          <w:p w14:paraId="0B08C809" w14:textId="77777777" w:rsidR="00205B85" w:rsidRPr="003F0870" w:rsidRDefault="00205B85" w:rsidP="00795C67">
            <w:pPr>
              <w:spacing w:line="300" w:lineRule="exact"/>
              <w:ind w:leftChars="83" w:left="174"/>
              <w:rPr>
                <w:rFonts w:ascii="ＭＳ 明朝" w:hAnsi="ＭＳ 明朝" w:cs="Times New Roman"/>
                <w:szCs w:val="21"/>
              </w:rPr>
            </w:pPr>
            <w:r w:rsidRPr="003F0870">
              <w:rPr>
                <w:rFonts w:ascii="ＭＳ 明朝" w:hAnsi="ＭＳ 明朝" w:cs="Times New Roman"/>
                <w:szCs w:val="21"/>
              </w:rPr>
              <w:t>流水受槽式</w:t>
            </w:r>
            <w:r w:rsidRPr="003F0870">
              <w:rPr>
                <w:rFonts w:ascii="ＭＳ 明朝" w:hAnsi="ＭＳ 明朝" w:cs="Times New Roman" w:hint="eastAsia"/>
                <w:szCs w:val="21"/>
              </w:rPr>
              <w:t>設備　（　１槽　・　２槽以上　）　□</w:t>
            </w:r>
            <w:r>
              <w:rPr>
                <w:rFonts w:ascii="ＭＳ 明朝" w:hAnsi="ＭＳ 明朝" w:cs="Times New Roman" w:hint="eastAsia"/>
                <w:szCs w:val="21"/>
              </w:rPr>
              <w:t xml:space="preserve"> </w:t>
            </w:r>
            <w:r w:rsidRPr="003F0870">
              <w:rPr>
                <w:rFonts w:ascii="ＭＳ 明朝" w:hAnsi="ＭＳ 明朝" w:cs="Times New Roman" w:hint="eastAsia"/>
                <w:szCs w:val="21"/>
              </w:rPr>
              <w:t>手洗</w:t>
            </w:r>
            <w:r w:rsidRPr="003F0870">
              <w:rPr>
                <w:rFonts w:ascii="ＭＳ 明朝" w:hAnsi="ＭＳ 明朝" w:cs="Times New Roman" w:hint="eastAsia"/>
                <w:color w:val="000000"/>
                <w:szCs w:val="21"/>
              </w:rPr>
              <w:t>い設備と</w:t>
            </w:r>
            <w:r w:rsidRPr="003F0870">
              <w:rPr>
                <w:rFonts w:ascii="ＭＳ 明朝" w:hAnsi="ＭＳ 明朝" w:cs="Times New Roman" w:hint="eastAsia"/>
                <w:szCs w:val="21"/>
              </w:rPr>
              <w:t>兼用</w:t>
            </w:r>
          </w:p>
          <w:p w14:paraId="6AEEBDF6" w14:textId="77777777" w:rsidR="00205B85" w:rsidRDefault="00205B85" w:rsidP="00795C67">
            <w:pPr>
              <w:spacing w:line="300" w:lineRule="exact"/>
              <w:ind w:leftChars="83" w:left="174"/>
              <w:rPr>
                <w:rFonts w:ascii="ＭＳ 明朝" w:hAnsi="ＭＳ 明朝" w:cs="Times New Roman"/>
                <w:szCs w:val="21"/>
              </w:rPr>
            </w:pPr>
            <w:r w:rsidRPr="003F0870">
              <w:rPr>
                <w:rFonts w:ascii="ＭＳ 明朝" w:hAnsi="ＭＳ 明朝" w:cs="Times New Roman" w:hint="eastAsia"/>
                <w:szCs w:val="21"/>
              </w:rPr>
              <w:t>材質等</w:t>
            </w:r>
          </w:p>
          <w:p w14:paraId="63FA6526" w14:textId="77777777" w:rsidR="00205B85" w:rsidRPr="003F0870" w:rsidRDefault="00205B85" w:rsidP="00795C67">
            <w:pPr>
              <w:spacing w:line="300" w:lineRule="exact"/>
              <w:ind w:leftChars="83" w:left="174"/>
              <w:rPr>
                <w:rFonts w:ascii="ＭＳ 明朝" w:hAnsi="ＭＳ 明朝" w:cs="Times New Roman"/>
                <w:szCs w:val="21"/>
              </w:rPr>
            </w:pPr>
            <w:r w:rsidRPr="003F0870">
              <w:rPr>
                <w:rFonts w:ascii="ＭＳ 明朝" w:hAnsi="ＭＳ 明朝" w:cs="Times New Roman" w:hint="eastAsia"/>
                <w:szCs w:val="21"/>
              </w:rPr>
              <w:t>（　　　　　　　　　）、消毒方法（　　　　　 　　　　　　　）</w:t>
            </w:r>
          </w:p>
        </w:tc>
      </w:tr>
      <w:tr w:rsidR="00205B85" w:rsidRPr="00C66902" w14:paraId="07039449" w14:textId="77777777" w:rsidTr="00795C67">
        <w:trPr>
          <w:trHeight w:val="1020"/>
        </w:trPr>
        <w:tc>
          <w:tcPr>
            <w:tcW w:w="2014" w:type="dxa"/>
            <w:tcBorders>
              <w:right w:val="double" w:sz="4" w:space="0" w:color="auto"/>
            </w:tcBorders>
            <w:shd w:val="clear" w:color="auto" w:fill="auto"/>
            <w:vAlign w:val="center"/>
          </w:tcPr>
          <w:p w14:paraId="6D266424" w14:textId="77777777" w:rsidR="00205B85" w:rsidRPr="003F0870" w:rsidRDefault="00205B85" w:rsidP="00795C67">
            <w:pPr>
              <w:spacing w:line="300" w:lineRule="exact"/>
              <w:jc w:val="center"/>
              <w:rPr>
                <w:rFonts w:ascii="ＭＳ 明朝" w:hAnsi="ＭＳ 明朝" w:cs="Times New Roman"/>
                <w:kern w:val="0"/>
                <w:szCs w:val="21"/>
              </w:rPr>
            </w:pPr>
            <w:r w:rsidRPr="003F0870">
              <w:rPr>
                <w:rFonts w:ascii="ＭＳ 明朝" w:hAnsi="ＭＳ 明朝" w:cs="Times New Roman" w:hint="eastAsia"/>
                <w:kern w:val="0"/>
                <w:szCs w:val="21"/>
              </w:rPr>
              <w:t>給水量</w:t>
            </w:r>
          </w:p>
        </w:tc>
        <w:tc>
          <w:tcPr>
            <w:tcW w:w="7512" w:type="dxa"/>
            <w:tcBorders>
              <w:left w:val="double" w:sz="4" w:space="0" w:color="auto"/>
            </w:tcBorders>
            <w:shd w:val="clear" w:color="auto" w:fill="auto"/>
            <w:vAlign w:val="center"/>
          </w:tcPr>
          <w:p w14:paraId="74DC9BE8" w14:textId="77777777" w:rsidR="00205B85" w:rsidRDefault="00205B85" w:rsidP="00795C67">
            <w:pPr>
              <w:spacing w:line="300" w:lineRule="exact"/>
              <w:ind w:leftChars="83" w:left="174"/>
              <w:rPr>
                <w:rFonts w:ascii="ＭＳ 明朝" w:hAnsi="ＭＳ 明朝" w:cs="Times New Roman"/>
                <w:szCs w:val="21"/>
              </w:rPr>
            </w:pPr>
            <w:r w:rsidRPr="003F0870">
              <w:rPr>
                <w:rFonts w:ascii="ＭＳ 明朝" w:hAnsi="ＭＳ 明朝" w:cs="Times New Roman" w:hint="eastAsia"/>
                <w:szCs w:val="21"/>
              </w:rPr>
              <w:t xml:space="preserve">　　　　　　　Ｌ　　給湯設備　□</w:t>
            </w:r>
            <w:r>
              <w:rPr>
                <w:rFonts w:ascii="ＭＳ 明朝" w:hAnsi="ＭＳ 明朝" w:cs="Times New Roman" w:hint="eastAsia"/>
                <w:szCs w:val="21"/>
              </w:rPr>
              <w:t xml:space="preserve"> 有</w:t>
            </w:r>
            <w:r w:rsidRPr="003F0870">
              <w:rPr>
                <w:rFonts w:ascii="ＭＳ 明朝" w:hAnsi="ＭＳ 明朝" w:cs="Times New Roman" w:hint="eastAsia"/>
                <w:szCs w:val="21"/>
              </w:rPr>
              <w:t xml:space="preserve">　□</w:t>
            </w:r>
            <w:r>
              <w:rPr>
                <w:rFonts w:ascii="ＭＳ 明朝" w:hAnsi="ＭＳ 明朝" w:cs="Times New Roman" w:hint="eastAsia"/>
                <w:szCs w:val="21"/>
              </w:rPr>
              <w:t xml:space="preserve"> 無</w:t>
            </w:r>
          </w:p>
          <w:p w14:paraId="4E560399" w14:textId="77777777" w:rsidR="00205B85" w:rsidRPr="003F0870" w:rsidRDefault="00205B85" w:rsidP="00795C67">
            <w:pPr>
              <w:spacing w:line="300" w:lineRule="exact"/>
              <w:ind w:leftChars="83" w:left="174"/>
              <w:rPr>
                <w:rFonts w:ascii="ＭＳ 明朝" w:hAnsi="ＭＳ 明朝" w:cs="Times New Roman"/>
                <w:szCs w:val="21"/>
              </w:rPr>
            </w:pPr>
            <w:r w:rsidRPr="003F0870">
              <w:rPr>
                <w:rFonts w:ascii="ＭＳ 明朝" w:hAnsi="ＭＳ 明朝" w:cs="Times New Roman" w:hint="eastAsia"/>
                <w:szCs w:val="21"/>
              </w:rPr>
              <w:t>□</w:t>
            </w:r>
            <w:r>
              <w:rPr>
                <w:rFonts w:ascii="ＭＳ 明朝" w:hAnsi="ＭＳ 明朝" w:cs="Times New Roman" w:hint="eastAsia"/>
                <w:szCs w:val="21"/>
              </w:rPr>
              <w:t xml:space="preserve"> </w:t>
            </w:r>
            <w:r w:rsidRPr="003F0870">
              <w:rPr>
                <w:rFonts w:ascii="ＭＳ 明朝" w:hAnsi="ＭＳ 明朝" w:cs="Times New Roman" w:hint="eastAsia"/>
                <w:szCs w:val="21"/>
              </w:rPr>
              <w:t>大量の水を要する営業は行わない　　□</w:t>
            </w:r>
            <w:r>
              <w:rPr>
                <w:rFonts w:ascii="ＭＳ 明朝" w:hAnsi="ＭＳ 明朝" w:cs="Times New Roman" w:hint="eastAsia"/>
                <w:szCs w:val="21"/>
              </w:rPr>
              <w:t xml:space="preserve"> </w:t>
            </w:r>
            <w:r w:rsidRPr="003F0870">
              <w:rPr>
                <w:rFonts w:ascii="ＭＳ 明朝" w:hAnsi="ＭＳ 明朝" w:cs="Times New Roman" w:hint="eastAsia"/>
                <w:szCs w:val="21"/>
              </w:rPr>
              <w:t>簡易な営業に限る</w:t>
            </w:r>
          </w:p>
          <w:p w14:paraId="54D4E936" w14:textId="77777777" w:rsidR="00205B85" w:rsidRPr="003F0870" w:rsidRDefault="00205B85" w:rsidP="00795C67">
            <w:pPr>
              <w:spacing w:line="300" w:lineRule="exact"/>
              <w:ind w:leftChars="83" w:left="174"/>
              <w:rPr>
                <w:rFonts w:ascii="ＭＳ 明朝" w:hAnsi="ＭＳ 明朝" w:cs="Times New Roman"/>
                <w:szCs w:val="21"/>
              </w:rPr>
            </w:pPr>
            <w:r>
              <w:rPr>
                <w:rFonts w:ascii="ＭＳ 明朝" w:hAnsi="ＭＳ 明朝" w:cs="Times New Roman" w:hint="eastAsia"/>
                <w:szCs w:val="21"/>
              </w:rPr>
              <w:t>車内での下処理（　有　・　無　）／</w:t>
            </w:r>
            <w:r>
              <w:rPr>
                <w:rFonts w:hint="eastAsia"/>
              </w:rPr>
              <w:t xml:space="preserve"> </w:t>
            </w:r>
            <w:r w:rsidRPr="003F0870">
              <w:rPr>
                <w:rFonts w:ascii="ＭＳ 明朝" w:hAnsi="ＭＳ 明朝" w:cs="Times New Roman" w:hint="eastAsia"/>
                <w:szCs w:val="21"/>
              </w:rPr>
              <w:t>一次加工（　有　・　無　）</w:t>
            </w:r>
          </w:p>
        </w:tc>
      </w:tr>
      <w:tr w:rsidR="00205B85" w:rsidRPr="003F0870" w14:paraId="65947E01" w14:textId="77777777" w:rsidTr="00795C67">
        <w:trPr>
          <w:trHeight w:val="454"/>
        </w:trPr>
        <w:tc>
          <w:tcPr>
            <w:tcW w:w="2014" w:type="dxa"/>
            <w:tcBorders>
              <w:right w:val="double" w:sz="4" w:space="0" w:color="auto"/>
            </w:tcBorders>
            <w:shd w:val="clear" w:color="auto" w:fill="auto"/>
            <w:vAlign w:val="center"/>
          </w:tcPr>
          <w:p w14:paraId="2F5C7BED" w14:textId="77777777" w:rsidR="00205B85" w:rsidRPr="003F0870" w:rsidRDefault="00205B85" w:rsidP="00795C67">
            <w:pPr>
              <w:spacing w:line="300" w:lineRule="exact"/>
              <w:jc w:val="center"/>
              <w:rPr>
                <w:rFonts w:ascii="ＭＳ 明朝" w:hAnsi="ＭＳ 明朝" w:cs="Times New Roman"/>
                <w:kern w:val="0"/>
                <w:szCs w:val="21"/>
              </w:rPr>
            </w:pPr>
            <w:r w:rsidRPr="003F0870">
              <w:rPr>
                <w:rFonts w:ascii="ＭＳ 明朝" w:hAnsi="ＭＳ 明朝" w:cs="Times New Roman" w:hint="eastAsia"/>
                <w:kern w:val="0"/>
                <w:szCs w:val="21"/>
              </w:rPr>
              <w:t>排水設備</w:t>
            </w:r>
          </w:p>
        </w:tc>
        <w:tc>
          <w:tcPr>
            <w:tcW w:w="7512" w:type="dxa"/>
            <w:tcBorders>
              <w:left w:val="double" w:sz="4" w:space="0" w:color="auto"/>
            </w:tcBorders>
            <w:shd w:val="clear" w:color="auto" w:fill="auto"/>
            <w:vAlign w:val="center"/>
          </w:tcPr>
          <w:p w14:paraId="0A0B10E9" w14:textId="77777777" w:rsidR="00205B85" w:rsidRPr="003F0870" w:rsidRDefault="00205B85" w:rsidP="00795C67">
            <w:pPr>
              <w:spacing w:line="300" w:lineRule="exact"/>
              <w:ind w:leftChars="83" w:left="174"/>
              <w:rPr>
                <w:rFonts w:ascii="ＭＳ 明朝" w:hAnsi="ＭＳ 明朝" w:cs="Times New Roman"/>
                <w:szCs w:val="21"/>
              </w:rPr>
            </w:pPr>
            <w:r w:rsidRPr="003F0870">
              <w:rPr>
                <w:rFonts w:ascii="ＭＳ 明朝" w:hAnsi="ＭＳ 明朝" w:cs="Times New Roman" w:hint="eastAsia"/>
                <w:szCs w:val="21"/>
              </w:rPr>
              <w:t>ポリタンク　・　その他（　　　　　　　　　　　　　　　　　　　　）</w:t>
            </w:r>
          </w:p>
        </w:tc>
      </w:tr>
      <w:tr w:rsidR="00205B85" w:rsidRPr="003F0870" w14:paraId="7F63093B" w14:textId="77777777" w:rsidTr="00795C67">
        <w:trPr>
          <w:trHeight w:val="737"/>
        </w:trPr>
        <w:tc>
          <w:tcPr>
            <w:tcW w:w="2014" w:type="dxa"/>
            <w:tcBorders>
              <w:right w:val="double" w:sz="4" w:space="0" w:color="auto"/>
            </w:tcBorders>
            <w:shd w:val="clear" w:color="auto" w:fill="auto"/>
            <w:vAlign w:val="center"/>
          </w:tcPr>
          <w:p w14:paraId="0CB2D185" w14:textId="77777777" w:rsidR="00205B85" w:rsidRPr="003F0870" w:rsidRDefault="00205B85" w:rsidP="00795C67">
            <w:pPr>
              <w:spacing w:line="300" w:lineRule="exact"/>
              <w:jc w:val="center"/>
              <w:rPr>
                <w:rFonts w:ascii="ＭＳ 明朝" w:hAnsi="ＭＳ 明朝" w:cs="Times New Roman"/>
                <w:szCs w:val="21"/>
              </w:rPr>
            </w:pPr>
            <w:r w:rsidRPr="003F0870">
              <w:rPr>
                <w:rFonts w:ascii="ＭＳ 明朝" w:hAnsi="ＭＳ 明朝" w:cs="Times New Roman" w:hint="eastAsia"/>
                <w:kern w:val="0"/>
                <w:szCs w:val="21"/>
              </w:rPr>
              <w:t>食品保管設備</w:t>
            </w:r>
          </w:p>
        </w:tc>
        <w:tc>
          <w:tcPr>
            <w:tcW w:w="7512" w:type="dxa"/>
            <w:tcBorders>
              <w:left w:val="double" w:sz="4" w:space="0" w:color="auto"/>
            </w:tcBorders>
            <w:shd w:val="clear" w:color="auto" w:fill="auto"/>
            <w:vAlign w:val="center"/>
          </w:tcPr>
          <w:p w14:paraId="431C9709" w14:textId="77777777" w:rsidR="00205B85" w:rsidRPr="003F0870" w:rsidRDefault="00205B85" w:rsidP="00795C67">
            <w:pPr>
              <w:spacing w:line="300" w:lineRule="exact"/>
              <w:ind w:leftChars="83" w:left="174"/>
              <w:rPr>
                <w:rFonts w:ascii="ＭＳ 明朝" w:hAnsi="ＭＳ 明朝" w:cs="Times New Roman"/>
                <w:color w:val="000000"/>
                <w:szCs w:val="21"/>
              </w:rPr>
            </w:pPr>
            <w:r w:rsidRPr="003F0870">
              <w:rPr>
                <w:rFonts w:ascii="ＭＳ 明朝" w:hAnsi="ＭＳ 明朝" w:cs="Times New Roman" w:hint="eastAsia"/>
                <w:color w:val="000000"/>
                <w:szCs w:val="21"/>
              </w:rPr>
              <w:t>材質等（　　　　　　　　　　　　　　　　　　　　　）</w:t>
            </w:r>
          </w:p>
          <w:p w14:paraId="3ADB0531" w14:textId="77777777" w:rsidR="00205B85" w:rsidRPr="003F0870" w:rsidRDefault="00205B85" w:rsidP="00795C67">
            <w:pPr>
              <w:spacing w:line="300" w:lineRule="exact"/>
              <w:ind w:leftChars="83" w:left="174"/>
              <w:rPr>
                <w:rFonts w:ascii="ＭＳ 明朝" w:hAnsi="ＭＳ 明朝" w:cs="Times New Roman"/>
                <w:color w:val="000000"/>
                <w:szCs w:val="21"/>
              </w:rPr>
            </w:pPr>
            <w:r w:rsidRPr="003F0870">
              <w:rPr>
                <w:rFonts w:ascii="ＭＳ 明朝" w:hAnsi="ＭＳ 明朝" w:cs="Times New Roman" w:hint="eastAsia"/>
                <w:color w:val="000000"/>
                <w:szCs w:val="21"/>
              </w:rPr>
              <w:t>米飯を扱う場合：　炊飯器　・　その他（　　　　　　　）、保管温度　　　℃</w:t>
            </w:r>
          </w:p>
        </w:tc>
      </w:tr>
      <w:tr w:rsidR="00205B85" w:rsidRPr="003F0870" w14:paraId="2C99BA64" w14:textId="77777777" w:rsidTr="00795C67">
        <w:trPr>
          <w:trHeight w:val="454"/>
        </w:trPr>
        <w:tc>
          <w:tcPr>
            <w:tcW w:w="2014" w:type="dxa"/>
            <w:tcBorders>
              <w:right w:val="double" w:sz="4" w:space="0" w:color="auto"/>
            </w:tcBorders>
            <w:shd w:val="clear" w:color="auto" w:fill="auto"/>
            <w:vAlign w:val="center"/>
          </w:tcPr>
          <w:p w14:paraId="156613DF" w14:textId="77777777" w:rsidR="00205B85" w:rsidRPr="003F0870" w:rsidRDefault="00205B85" w:rsidP="00795C67">
            <w:pPr>
              <w:spacing w:line="300" w:lineRule="exact"/>
              <w:jc w:val="center"/>
              <w:rPr>
                <w:rFonts w:ascii="ＭＳ 明朝" w:hAnsi="ＭＳ 明朝" w:cs="Times New Roman"/>
                <w:szCs w:val="21"/>
              </w:rPr>
            </w:pPr>
            <w:r w:rsidRPr="003F0870">
              <w:rPr>
                <w:rFonts w:ascii="ＭＳ 明朝" w:hAnsi="ＭＳ 明朝" w:cs="Times New Roman" w:hint="eastAsia"/>
                <w:kern w:val="0"/>
                <w:szCs w:val="21"/>
              </w:rPr>
              <w:t>食器器具保管設備</w:t>
            </w:r>
          </w:p>
        </w:tc>
        <w:tc>
          <w:tcPr>
            <w:tcW w:w="7512" w:type="dxa"/>
            <w:tcBorders>
              <w:left w:val="double" w:sz="4" w:space="0" w:color="auto"/>
            </w:tcBorders>
            <w:shd w:val="clear" w:color="auto" w:fill="auto"/>
            <w:vAlign w:val="center"/>
          </w:tcPr>
          <w:p w14:paraId="08151A2C" w14:textId="77777777" w:rsidR="00205B85" w:rsidRPr="003F0870" w:rsidRDefault="00205B85" w:rsidP="00795C67">
            <w:pPr>
              <w:spacing w:line="300" w:lineRule="exact"/>
              <w:ind w:leftChars="83" w:left="174"/>
              <w:rPr>
                <w:rFonts w:ascii="ＭＳ 明朝" w:hAnsi="ＭＳ 明朝" w:cs="Times New Roman"/>
                <w:szCs w:val="21"/>
              </w:rPr>
            </w:pPr>
            <w:r w:rsidRPr="003F0870">
              <w:rPr>
                <w:rFonts w:ascii="ＭＳ 明朝" w:hAnsi="ＭＳ 明朝" w:cs="Times New Roman" w:hint="eastAsia"/>
                <w:szCs w:val="21"/>
              </w:rPr>
              <w:t>材質等（　　　　　　　　　　　　　　　　　　　　　　　　　　　　）</w:t>
            </w:r>
          </w:p>
        </w:tc>
      </w:tr>
      <w:tr w:rsidR="00205B85" w:rsidRPr="003F0870" w14:paraId="7A3B4697" w14:textId="77777777" w:rsidTr="00795C67">
        <w:trPr>
          <w:trHeight w:val="454"/>
        </w:trPr>
        <w:tc>
          <w:tcPr>
            <w:tcW w:w="2014" w:type="dxa"/>
            <w:tcBorders>
              <w:right w:val="double" w:sz="4" w:space="0" w:color="auto"/>
            </w:tcBorders>
            <w:shd w:val="clear" w:color="auto" w:fill="auto"/>
            <w:vAlign w:val="center"/>
          </w:tcPr>
          <w:p w14:paraId="20904ED8" w14:textId="77777777" w:rsidR="00205B85" w:rsidRPr="003F0870" w:rsidRDefault="00205B85" w:rsidP="00795C67">
            <w:pPr>
              <w:spacing w:line="300" w:lineRule="exact"/>
              <w:jc w:val="center"/>
              <w:rPr>
                <w:rFonts w:ascii="ＭＳ 明朝" w:hAnsi="ＭＳ 明朝" w:cs="Times New Roman"/>
                <w:szCs w:val="21"/>
              </w:rPr>
            </w:pPr>
            <w:r w:rsidRPr="003F0870">
              <w:rPr>
                <w:rFonts w:ascii="ＭＳ 明朝" w:hAnsi="ＭＳ 明朝" w:cs="Times New Roman" w:hint="eastAsia"/>
                <w:kern w:val="0"/>
                <w:szCs w:val="21"/>
              </w:rPr>
              <w:t>冷蔵設備</w:t>
            </w:r>
          </w:p>
        </w:tc>
        <w:tc>
          <w:tcPr>
            <w:tcW w:w="7512" w:type="dxa"/>
            <w:tcBorders>
              <w:left w:val="double" w:sz="4" w:space="0" w:color="auto"/>
            </w:tcBorders>
            <w:shd w:val="clear" w:color="auto" w:fill="auto"/>
            <w:vAlign w:val="center"/>
          </w:tcPr>
          <w:p w14:paraId="5B2D7701" w14:textId="77777777" w:rsidR="00205B85" w:rsidRPr="003F0870" w:rsidRDefault="00205B85" w:rsidP="00795C67">
            <w:pPr>
              <w:spacing w:line="300" w:lineRule="exact"/>
              <w:ind w:leftChars="83" w:left="174"/>
              <w:rPr>
                <w:rFonts w:ascii="ＭＳ 明朝" w:hAnsi="ＭＳ 明朝" w:cs="Times New Roman"/>
                <w:szCs w:val="21"/>
              </w:rPr>
            </w:pPr>
            <w:r w:rsidRPr="003F0870">
              <w:rPr>
                <w:rFonts w:ascii="ＭＳ 明朝" w:hAnsi="ＭＳ 明朝" w:cs="Times New Roman" w:hint="eastAsia"/>
                <w:szCs w:val="21"/>
              </w:rPr>
              <w:t>冷蔵庫　・　クーラーボックス　・　その他（　　　　　　　　　　　）</w:t>
            </w:r>
          </w:p>
        </w:tc>
      </w:tr>
      <w:tr w:rsidR="00205B85" w:rsidRPr="003F0870" w14:paraId="30C7622E" w14:textId="77777777" w:rsidTr="00795C67">
        <w:trPr>
          <w:trHeight w:val="454"/>
        </w:trPr>
        <w:tc>
          <w:tcPr>
            <w:tcW w:w="2014" w:type="dxa"/>
            <w:tcBorders>
              <w:right w:val="double" w:sz="4" w:space="0" w:color="auto"/>
            </w:tcBorders>
            <w:shd w:val="clear" w:color="auto" w:fill="auto"/>
            <w:vAlign w:val="center"/>
          </w:tcPr>
          <w:p w14:paraId="4F0FF7E8" w14:textId="77777777" w:rsidR="00205B85" w:rsidRPr="003F0870" w:rsidRDefault="00205B85" w:rsidP="00795C67">
            <w:pPr>
              <w:spacing w:line="300" w:lineRule="exact"/>
              <w:jc w:val="center"/>
              <w:rPr>
                <w:rFonts w:ascii="ＭＳ 明朝" w:hAnsi="ＭＳ 明朝" w:cs="Times New Roman"/>
                <w:szCs w:val="21"/>
              </w:rPr>
            </w:pPr>
            <w:r w:rsidRPr="003F0870">
              <w:rPr>
                <w:rFonts w:ascii="ＭＳ 明朝" w:hAnsi="ＭＳ 明朝" w:cs="Times New Roman" w:hint="eastAsia"/>
                <w:kern w:val="0"/>
                <w:szCs w:val="21"/>
              </w:rPr>
              <w:t>廃棄物容器</w:t>
            </w:r>
          </w:p>
        </w:tc>
        <w:tc>
          <w:tcPr>
            <w:tcW w:w="7512" w:type="dxa"/>
            <w:tcBorders>
              <w:left w:val="double" w:sz="4" w:space="0" w:color="auto"/>
            </w:tcBorders>
            <w:shd w:val="clear" w:color="auto" w:fill="auto"/>
            <w:vAlign w:val="center"/>
          </w:tcPr>
          <w:p w14:paraId="32A64C3C" w14:textId="77777777" w:rsidR="00205B85" w:rsidRPr="003F0870" w:rsidRDefault="00205B85" w:rsidP="00795C67">
            <w:pPr>
              <w:spacing w:line="300" w:lineRule="exact"/>
              <w:ind w:leftChars="83" w:left="174"/>
              <w:rPr>
                <w:rFonts w:ascii="ＭＳ 明朝" w:hAnsi="ＭＳ 明朝" w:cs="Times New Roman"/>
                <w:szCs w:val="21"/>
              </w:rPr>
            </w:pPr>
            <w:r w:rsidRPr="003F0870">
              <w:rPr>
                <w:rFonts w:ascii="ＭＳ 明朝" w:hAnsi="ＭＳ 明朝" w:cs="Times New Roman" w:hint="eastAsia"/>
                <w:szCs w:val="21"/>
              </w:rPr>
              <w:t>ふた付きポリバケツ　・　その他（　　　　　　　　　　　　　　　　）</w:t>
            </w:r>
          </w:p>
        </w:tc>
      </w:tr>
      <w:tr w:rsidR="00205B85" w:rsidRPr="003F0870" w14:paraId="0F4DD68B" w14:textId="77777777" w:rsidTr="00795C67">
        <w:trPr>
          <w:trHeight w:val="454"/>
        </w:trPr>
        <w:tc>
          <w:tcPr>
            <w:tcW w:w="2014" w:type="dxa"/>
            <w:tcBorders>
              <w:right w:val="double" w:sz="4" w:space="0" w:color="auto"/>
            </w:tcBorders>
            <w:shd w:val="clear" w:color="auto" w:fill="auto"/>
            <w:vAlign w:val="center"/>
          </w:tcPr>
          <w:p w14:paraId="6C0E4404" w14:textId="77777777" w:rsidR="00205B85" w:rsidRPr="003F0870" w:rsidRDefault="00205B85" w:rsidP="00795C67">
            <w:pPr>
              <w:spacing w:line="300" w:lineRule="exact"/>
              <w:jc w:val="center"/>
              <w:rPr>
                <w:rFonts w:ascii="ＭＳ 明朝" w:hAnsi="ＭＳ 明朝" w:cs="Times New Roman"/>
                <w:szCs w:val="21"/>
              </w:rPr>
            </w:pPr>
            <w:r w:rsidRPr="003F0870">
              <w:rPr>
                <w:rFonts w:ascii="ＭＳ 明朝" w:hAnsi="ＭＳ 明朝" w:cs="Times New Roman" w:hint="eastAsia"/>
                <w:kern w:val="0"/>
                <w:szCs w:val="21"/>
              </w:rPr>
              <w:t>食器</w:t>
            </w:r>
          </w:p>
        </w:tc>
        <w:tc>
          <w:tcPr>
            <w:tcW w:w="7512" w:type="dxa"/>
            <w:tcBorders>
              <w:left w:val="double" w:sz="4" w:space="0" w:color="auto"/>
            </w:tcBorders>
            <w:shd w:val="clear" w:color="auto" w:fill="auto"/>
            <w:vAlign w:val="center"/>
          </w:tcPr>
          <w:p w14:paraId="7A544E54" w14:textId="77777777" w:rsidR="00205B85" w:rsidRPr="003F0870" w:rsidRDefault="00205B85" w:rsidP="00795C67">
            <w:pPr>
              <w:spacing w:line="300" w:lineRule="exact"/>
              <w:ind w:leftChars="83" w:left="174"/>
              <w:rPr>
                <w:rFonts w:ascii="ＭＳ 明朝" w:hAnsi="ＭＳ 明朝" w:cs="Times New Roman"/>
                <w:szCs w:val="21"/>
              </w:rPr>
            </w:pPr>
            <w:r w:rsidRPr="003F0870">
              <w:rPr>
                <w:rFonts w:ascii="ＭＳ 明朝" w:hAnsi="ＭＳ 明朝" w:cs="Times New Roman" w:hint="eastAsia"/>
                <w:szCs w:val="21"/>
              </w:rPr>
              <w:t>使い捨て食器　・　再使用食器　・　その他（　　　　　　　　　　　）</w:t>
            </w:r>
          </w:p>
        </w:tc>
      </w:tr>
    </w:tbl>
    <w:p w14:paraId="382C46DF" w14:textId="77777777" w:rsidR="00205B85" w:rsidRPr="003F0870" w:rsidRDefault="00205B85" w:rsidP="00205B85">
      <w:pPr>
        <w:spacing w:line="240" w:lineRule="exact"/>
        <w:rPr>
          <w:rFonts w:ascii="ＭＳ 明朝" w:hAnsi="ＭＳ 明朝" w:cs="Times New Roman"/>
          <w:szCs w:val="21"/>
        </w:rPr>
      </w:pPr>
    </w:p>
    <w:p w14:paraId="15A7B194" w14:textId="77777777" w:rsidR="00205B85" w:rsidRPr="003F0870" w:rsidRDefault="00205B85" w:rsidP="00205B85">
      <w:pPr>
        <w:rPr>
          <w:rFonts w:ascii="ＭＳ 明朝" w:hAnsi="ＭＳ 明朝" w:cs="Times New Roman"/>
          <w:szCs w:val="21"/>
        </w:rPr>
      </w:pPr>
      <w:r w:rsidRPr="003F0870">
        <w:rPr>
          <w:rFonts w:ascii="ＭＳ 明朝" w:hAnsi="ＭＳ 明朝" w:cs="Times New Roman" w:hint="eastAsia"/>
          <w:szCs w:val="21"/>
        </w:rPr>
        <w:t>一次加工又は材料供給確認書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754"/>
        <w:gridCol w:w="3211"/>
      </w:tblGrid>
      <w:tr w:rsidR="00205B85" w:rsidRPr="003F0870" w14:paraId="0EC4BB68" w14:textId="77777777" w:rsidTr="00795C67">
        <w:trPr>
          <w:trHeight w:val="389"/>
        </w:trPr>
        <w:tc>
          <w:tcPr>
            <w:tcW w:w="1561" w:type="dxa"/>
            <w:vMerge w:val="restart"/>
            <w:tcBorders>
              <w:right w:val="nil"/>
            </w:tcBorders>
            <w:shd w:val="clear" w:color="auto" w:fill="auto"/>
            <w:vAlign w:val="center"/>
          </w:tcPr>
          <w:p w14:paraId="5D544910" w14:textId="77777777" w:rsidR="00205B85" w:rsidRPr="003F0870" w:rsidRDefault="00205B85" w:rsidP="00795C67">
            <w:pPr>
              <w:rPr>
                <w:rFonts w:ascii="ＭＳ 明朝" w:hAnsi="ＭＳ 明朝" w:cs="Times New Roman"/>
                <w:szCs w:val="21"/>
              </w:rPr>
            </w:pPr>
            <w:r w:rsidRPr="003F0870">
              <w:rPr>
                <w:rFonts w:ascii="ＭＳ 明朝" w:hAnsi="ＭＳ 明朝" w:cs="Times New Roman" w:hint="eastAsia"/>
                <w:szCs w:val="21"/>
              </w:rPr>
              <w:t>私は下記施設</w:t>
            </w:r>
          </w:p>
        </w:tc>
        <w:tc>
          <w:tcPr>
            <w:tcW w:w="4754" w:type="dxa"/>
            <w:tcBorders>
              <w:left w:val="nil"/>
              <w:bottom w:val="nil"/>
              <w:right w:val="nil"/>
            </w:tcBorders>
            <w:shd w:val="clear" w:color="auto" w:fill="auto"/>
            <w:vAlign w:val="bottom"/>
          </w:tcPr>
          <w:p w14:paraId="0583E3E7" w14:textId="77777777" w:rsidR="00205B85" w:rsidRPr="003F0870" w:rsidRDefault="00205B85" w:rsidP="00795C67">
            <w:pPr>
              <w:rPr>
                <w:rFonts w:ascii="ＭＳ 明朝" w:hAnsi="ＭＳ 明朝" w:cs="Times New Roman"/>
                <w:szCs w:val="21"/>
              </w:rPr>
            </w:pPr>
            <w:r w:rsidRPr="003F0870">
              <w:rPr>
                <w:rFonts w:ascii="ＭＳ 明朝" w:hAnsi="ＭＳ 明朝" w:cs="Times New Roman" w:hint="eastAsia"/>
                <w:noProof/>
                <w:szCs w:val="21"/>
              </w:rPr>
              <mc:AlternateContent>
                <mc:Choice Requires="wps">
                  <w:drawing>
                    <wp:anchor distT="0" distB="0" distL="114300" distR="114300" simplePos="0" relativeHeight="251667456" behindDoc="0" locked="0" layoutInCell="0" allowOverlap="0" wp14:anchorId="6C738C45" wp14:editId="27D91560">
                      <wp:simplePos x="0" y="0"/>
                      <wp:positionH relativeFrom="column">
                        <wp:posOffset>-4445</wp:posOffset>
                      </wp:positionH>
                      <wp:positionV relativeFrom="paragraph">
                        <wp:posOffset>47625</wp:posOffset>
                      </wp:positionV>
                      <wp:extent cx="2834640" cy="396240"/>
                      <wp:effectExtent l="0" t="0" r="22860" b="22860"/>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39624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427B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35pt;margin-top:3.75pt;width:223.2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" o:allowincell="f" o:allowoverlap="f">
                      <v:textbox inset="5.85pt,.7pt,5.85pt,.7pt"/>
                    </v:shape>
                  </w:pict>
                </mc:Fallback>
              </mc:AlternateContent>
            </w:r>
            <w:r w:rsidRPr="003F0870">
              <w:rPr>
                <w:rFonts w:ascii="ＭＳ 明朝" w:hAnsi="ＭＳ 明朝" w:cs="Times New Roman" w:hint="eastAsia"/>
                <w:szCs w:val="21"/>
              </w:rPr>
              <w:t xml:space="preserve">　の調理場において原材料の一次加工を行い</w:t>
            </w:r>
          </w:p>
        </w:tc>
        <w:tc>
          <w:tcPr>
            <w:tcW w:w="3211" w:type="dxa"/>
            <w:vMerge w:val="restart"/>
            <w:tcBorders>
              <w:left w:val="nil"/>
            </w:tcBorders>
            <w:shd w:val="clear" w:color="auto" w:fill="auto"/>
            <w:vAlign w:val="center"/>
          </w:tcPr>
          <w:p w14:paraId="2FCAB66A" w14:textId="77777777" w:rsidR="00205B85" w:rsidRPr="003F0870" w:rsidRDefault="00205B85" w:rsidP="00795C67">
            <w:pPr>
              <w:rPr>
                <w:rFonts w:ascii="ＭＳ 明朝" w:hAnsi="ＭＳ 明朝" w:cs="Times New Roman"/>
                <w:szCs w:val="21"/>
              </w:rPr>
            </w:pPr>
            <w:r w:rsidRPr="003F0870">
              <w:rPr>
                <w:rFonts w:ascii="ＭＳ 明朝" w:hAnsi="ＭＳ 明朝" w:cs="Times New Roman" w:hint="eastAsia"/>
                <w:szCs w:val="21"/>
              </w:rPr>
              <w:t>ます。</w:t>
            </w:r>
          </w:p>
        </w:tc>
      </w:tr>
      <w:tr w:rsidR="00205B85" w:rsidRPr="003F0870" w14:paraId="0108ECF8" w14:textId="77777777" w:rsidTr="00795C67">
        <w:trPr>
          <w:trHeight w:val="295"/>
        </w:trPr>
        <w:tc>
          <w:tcPr>
            <w:tcW w:w="1561" w:type="dxa"/>
            <w:vMerge/>
            <w:tcBorders>
              <w:bottom w:val="single" w:sz="4" w:space="0" w:color="auto"/>
              <w:right w:val="nil"/>
            </w:tcBorders>
            <w:shd w:val="clear" w:color="auto" w:fill="auto"/>
          </w:tcPr>
          <w:p w14:paraId="2C562F6B" w14:textId="77777777" w:rsidR="00205B85" w:rsidRPr="003F0870" w:rsidRDefault="00205B85" w:rsidP="00795C67">
            <w:pPr>
              <w:rPr>
                <w:rFonts w:ascii="ＭＳ 明朝" w:hAnsi="ＭＳ 明朝" w:cs="Times New Roman"/>
                <w:szCs w:val="21"/>
              </w:rPr>
            </w:pPr>
          </w:p>
        </w:tc>
        <w:tc>
          <w:tcPr>
            <w:tcW w:w="4754" w:type="dxa"/>
            <w:tcBorders>
              <w:top w:val="nil"/>
              <w:left w:val="nil"/>
              <w:bottom w:val="single" w:sz="4" w:space="0" w:color="auto"/>
              <w:right w:val="nil"/>
            </w:tcBorders>
            <w:shd w:val="clear" w:color="auto" w:fill="auto"/>
          </w:tcPr>
          <w:p w14:paraId="0165DCEA" w14:textId="77777777" w:rsidR="00205B85" w:rsidRPr="003F0870" w:rsidRDefault="00205B85" w:rsidP="00795C67">
            <w:pPr>
              <w:rPr>
                <w:rFonts w:ascii="ＭＳ 明朝" w:hAnsi="ＭＳ 明朝" w:cs="Times New Roman"/>
                <w:szCs w:val="21"/>
              </w:rPr>
            </w:pPr>
            <w:r w:rsidRPr="003F0870">
              <w:rPr>
                <w:rFonts w:ascii="ＭＳ 明朝" w:hAnsi="ＭＳ 明朝" w:cs="Times New Roman" w:hint="eastAsia"/>
                <w:szCs w:val="21"/>
              </w:rPr>
              <w:t xml:space="preserve">　から材料</w:t>
            </w:r>
            <w:r>
              <w:rPr>
                <w:rFonts w:ascii="ＭＳ 明朝" w:hAnsi="ＭＳ 明朝" w:cs="Times New Roman" w:hint="eastAsia"/>
                <w:szCs w:val="21"/>
              </w:rPr>
              <w:t>の</w:t>
            </w:r>
            <w:r w:rsidRPr="003F0870">
              <w:rPr>
                <w:rFonts w:ascii="ＭＳ 明朝" w:hAnsi="ＭＳ 明朝" w:cs="Times New Roman" w:hint="eastAsia"/>
                <w:szCs w:val="21"/>
              </w:rPr>
              <w:t>供給</w:t>
            </w:r>
            <w:r>
              <w:rPr>
                <w:rFonts w:ascii="ＭＳ 明朝" w:hAnsi="ＭＳ 明朝" w:cs="Times New Roman" w:hint="eastAsia"/>
                <w:szCs w:val="21"/>
              </w:rPr>
              <w:t>を受け</w:t>
            </w:r>
          </w:p>
        </w:tc>
        <w:tc>
          <w:tcPr>
            <w:tcW w:w="3211" w:type="dxa"/>
            <w:vMerge/>
            <w:tcBorders>
              <w:left w:val="nil"/>
              <w:bottom w:val="single" w:sz="4" w:space="0" w:color="auto"/>
            </w:tcBorders>
            <w:shd w:val="clear" w:color="auto" w:fill="auto"/>
          </w:tcPr>
          <w:p w14:paraId="3BD8A399" w14:textId="77777777" w:rsidR="00205B85" w:rsidRPr="003F0870" w:rsidRDefault="00205B85" w:rsidP="00795C67">
            <w:pPr>
              <w:rPr>
                <w:rFonts w:ascii="ＭＳ 明朝" w:hAnsi="ＭＳ 明朝" w:cs="Times New Roman"/>
                <w:szCs w:val="21"/>
              </w:rPr>
            </w:pPr>
          </w:p>
        </w:tc>
      </w:tr>
      <w:tr w:rsidR="00205B85" w:rsidRPr="003F0870" w14:paraId="5BEF775C" w14:textId="77777777" w:rsidTr="00795C67">
        <w:trPr>
          <w:trHeight w:val="510"/>
        </w:trPr>
        <w:tc>
          <w:tcPr>
            <w:tcW w:w="9526" w:type="dxa"/>
            <w:gridSpan w:val="3"/>
            <w:tcBorders>
              <w:top w:val="nil"/>
              <w:bottom w:val="nil"/>
            </w:tcBorders>
            <w:shd w:val="clear" w:color="auto" w:fill="auto"/>
          </w:tcPr>
          <w:p w14:paraId="4E779081" w14:textId="77777777" w:rsidR="00205B85" w:rsidRPr="003F0870" w:rsidRDefault="00205B85" w:rsidP="00795C67">
            <w:pPr>
              <w:wordWrap w:val="0"/>
              <w:ind w:right="840"/>
              <w:rPr>
                <w:rFonts w:ascii="ＭＳ 明朝" w:hAnsi="ＭＳ 明朝" w:cs="Times New Roman"/>
                <w:szCs w:val="21"/>
              </w:rPr>
            </w:pPr>
            <w:r w:rsidRPr="003F0870">
              <w:rPr>
                <w:rFonts w:ascii="ＭＳ 明朝" w:hAnsi="ＭＳ 明朝" w:cs="Times New Roman" w:hint="eastAsia"/>
                <w:szCs w:val="21"/>
              </w:rPr>
              <w:t>屋号　　　　　　　　　　　　　　　　　　　　　業種</w:t>
            </w:r>
          </w:p>
        </w:tc>
      </w:tr>
      <w:tr w:rsidR="00205B85" w:rsidRPr="003F0870" w14:paraId="2C792F22" w14:textId="77777777" w:rsidTr="00795C67">
        <w:trPr>
          <w:trHeight w:val="510"/>
        </w:trPr>
        <w:tc>
          <w:tcPr>
            <w:tcW w:w="9526" w:type="dxa"/>
            <w:gridSpan w:val="3"/>
            <w:tcBorders>
              <w:top w:val="nil"/>
              <w:bottom w:val="nil"/>
            </w:tcBorders>
            <w:shd w:val="clear" w:color="auto" w:fill="auto"/>
          </w:tcPr>
          <w:p w14:paraId="0CC2E934" w14:textId="77777777" w:rsidR="00205B85" w:rsidRPr="003F0870" w:rsidRDefault="00205B85" w:rsidP="00795C67">
            <w:pPr>
              <w:rPr>
                <w:rFonts w:ascii="ＭＳ 明朝" w:hAnsi="ＭＳ 明朝" w:cs="Times New Roman"/>
                <w:szCs w:val="21"/>
              </w:rPr>
            </w:pPr>
            <w:r w:rsidRPr="003F0870">
              <w:rPr>
                <w:rFonts w:ascii="ＭＳ 明朝" w:hAnsi="ＭＳ 明朝" w:cs="Times New Roman" w:hint="eastAsia"/>
                <w:szCs w:val="21"/>
              </w:rPr>
              <w:t xml:space="preserve">所在地　　　　　　　　　　　　　　　　</w:t>
            </w:r>
          </w:p>
        </w:tc>
      </w:tr>
      <w:tr w:rsidR="00205B85" w:rsidRPr="007942C2" w14:paraId="0A5EA884" w14:textId="77777777" w:rsidTr="00795C67">
        <w:trPr>
          <w:trHeight w:val="510"/>
        </w:trPr>
        <w:tc>
          <w:tcPr>
            <w:tcW w:w="9526" w:type="dxa"/>
            <w:gridSpan w:val="3"/>
            <w:tcBorders>
              <w:top w:val="nil"/>
            </w:tcBorders>
            <w:shd w:val="clear" w:color="auto" w:fill="auto"/>
          </w:tcPr>
          <w:p w14:paraId="4011EA84" w14:textId="77777777" w:rsidR="00205B85" w:rsidRPr="003F0870" w:rsidRDefault="00205B85" w:rsidP="00795C67">
            <w:pPr>
              <w:rPr>
                <w:rFonts w:ascii="ＭＳ 明朝" w:hAnsi="ＭＳ 明朝" w:cs="Times New Roman"/>
                <w:szCs w:val="21"/>
              </w:rPr>
            </w:pPr>
            <w:r w:rsidRPr="003F0870">
              <w:rPr>
                <w:rFonts w:ascii="ＭＳ 明朝" w:hAnsi="ＭＳ 明朝" w:cs="Times New Roman" w:hint="eastAsia"/>
                <w:noProof/>
                <w:szCs w:val="21"/>
              </w:rPr>
              <mc:AlternateContent>
                <mc:Choice Requires="wps">
                  <w:drawing>
                    <wp:anchor distT="0" distB="0" distL="114300" distR="114300" simplePos="0" relativeHeight="251666432" behindDoc="0" locked="0" layoutInCell="1" allowOverlap="1" wp14:anchorId="4E15C357" wp14:editId="33F3B4AD">
                      <wp:simplePos x="0" y="0"/>
                      <wp:positionH relativeFrom="column">
                        <wp:posOffset>4265930</wp:posOffset>
                      </wp:positionH>
                      <wp:positionV relativeFrom="paragraph">
                        <wp:posOffset>285115</wp:posOffset>
                      </wp:positionV>
                      <wp:extent cx="1914525" cy="266700"/>
                      <wp:effectExtent l="3175" t="0" r="0" b="25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6FA91" w14:textId="77777777" w:rsidR="00205B85" w:rsidRDefault="00205B85" w:rsidP="00205B85">
                                  <w:r w:rsidRPr="005D17E5">
                                    <w:rPr>
                                      <w:rFonts w:ascii="ＭＳ 明朝" w:hAnsi="ＭＳ 明朝" w:hint="eastAsia"/>
                                      <w:sz w:val="18"/>
                                      <w:szCs w:val="18"/>
                                    </w:rPr>
                                    <w:t>※許可証の写しを添付すること。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5C357" id="_x0000_t202" coordsize="21600,21600" o:spt="202" path="m,l,21600r21600,l21600,xe">
                      <v:stroke joinstyle="miter"/>
                      <v:path gradientshapeok="t" o:connecttype="rect"/>
                    </v:shapetype>
                    <v:shape id="テキスト ボックス 6" o:spid="_x0000_s1026" type="#_x0000_t202" style="position:absolute;left:0;text-align:left;margin-left:335.9pt;margin-top:22.45pt;width:150.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" filled="f" stroked="f">
                      <v:textbox inset="5.85pt,.7pt,5.85pt,.7pt">
                        <w:txbxContent>
                          <w:p w14:paraId="5756FA91" w14:textId="77777777" w:rsidR="00205B85" w:rsidRDefault="00205B85" w:rsidP="00205B85">
                            <w:r w:rsidRPr="005D17E5">
                              <w:rPr>
                                <w:rFonts w:ascii="ＭＳ 明朝" w:hAnsi="ＭＳ 明朝" w:hint="eastAsia"/>
                                <w:sz w:val="18"/>
                                <w:szCs w:val="18"/>
                              </w:rPr>
                              <w:t>※許可証の写しを添付すること。</w:t>
                            </w:r>
                          </w:p>
                        </w:txbxContent>
                      </v:textbox>
                    </v:shape>
                  </w:pict>
                </mc:Fallback>
              </mc:AlternateContent>
            </w:r>
            <w:r w:rsidRPr="003F0870">
              <w:rPr>
                <w:rFonts w:ascii="ＭＳ 明朝" w:hAnsi="ＭＳ 明朝" w:cs="Times New Roman" w:hint="eastAsia"/>
                <w:szCs w:val="21"/>
              </w:rPr>
              <w:t xml:space="preserve">営業者氏名　　　　　　　　　　　　　</w:t>
            </w:r>
          </w:p>
        </w:tc>
      </w:tr>
    </w:tbl>
    <w:p w14:paraId="3AB840CD" w14:textId="77777777" w:rsidR="00205B85" w:rsidRDefault="00205B85" w:rsidP="0063705E">
      <w:pPr>
        <w:jc w:val="center"/>
        <w:rPr>
          <w:rFonts w:ascii="ＭＳ 明朝" w:hAnsi="ＭＳ 明朝"/>
          <w:sz w:val="24"/>
          <w:szCs w:val="28"/>
        </w:rPr>
        <w:sectPr w:rsidR="00205B85" w:rsidSect="00205B85">
          <w:pgSz w:w="11906" w:h="16838"/>
          <w:pgMar w:top="1134" w:right="1134" w:bottom="1134" w:left="1134" w:header="851" w:footer="992" w:gutter="0"/>
          <w:cols w:space="425"/>
          <w:docGrid w:type="linesAndChars" w:linePitch="360"/>
        </w:sectPr>
      </w:pPr>
    </w:p>
    <w:p w14:paraId="1D5252F5" w14:textId="2767230C" w:rsidR="0063705E" w:rsidRPr="00574CB5" w:rsidRDefault="0063705E" w:rsidP="0063705E">
      <w:pPr>
        <w:jc w:val="center"/>
        <w:rPr>
          <w:rFonts w:ascii="ＭＳ 明朝" w:hAnsi="ＭＳ 明朝"/>
          <w:sz w:val="24"/>
          <w:szCs w:val="28"/>
        </w:rPr>
      </w:pPr>
      <w:r w:rsidRPr="00574CB5">
        <w:rPr>
          <w:rFonts w:ascii="ＭＳ 明朝" w:hAnsi="ＭＳ 明朝" w:hint="eastAsia"/>
          <w:sz w:val="24"/>
          <w:szCs w:val="28"/>
        </w:rPr>
        <w:lastRenderedPageBreak/>
        <w:t>【自動車の型区分による取扱品目に関する制限及び注意事項】</w:t>
      </w:r>
    </w:p>
    <w:p w14:paraId="7A453633" w14:textId="77777777" w:rsidR="0063705E" w:rsidRPr="00574CB5" w:rsidRDefault="0063705E" w:rsidP="0063705E">
      <w:pPr>
        <w:jc w:val="center"/>
        <w:rPr>
          <w:rFonts w:ascii="ＭＳ 明朝" w:hAnsi="ＭＳ 明朝"/>
          <w:sz w:val="22"/>
          <w:szCs w:val="24"/>
        </w:rPr>
      </w:pPr>
    </w:p>
    <w:p w14:paraId="4C3D4161" w14:textId="3A3566D9" w:rsidR="0063705E" w:rsidRPr="00123D1F" w:rsidRDefault="0099594B" w:rsidP="0063705E">
      <w:pPr>
        <w:rPr>
          <w:rFonts w:ascii="ＭＳ 明朝" w:hAnsi="ＭＳ 明朝"/>
          <w:bdr w:val="single" w:sz="4" w:space="0" w:color="auto"/>
        </w:rPr>
      </w:pPr>
      <w:r w:rsidRPr="0099594B">
        <w:rPr>
          <w:rFonts w:ascii="ＭＳ 明朝" w:hAnsi="ＭＳ 明朝" w:hint="eastAsia"/>
        </w:rPr>
        <w:t xml:space="preserve">□ </w:t>
      </w:r>
      <w:r w:rsidRPr="0099594B">
        <w:rPr>
          <w:rFonts w:ascii="ＭＳ 明朝" w:hAnsi="ＭＳ 明朝" w:hint="eastAsia"/>
          <w:b/>
          <w:noProof/>
        </w:rPr>
        <mc:AlternateContent>
          <mc:Choice Requires="wps">
            <w:drawing>
              <wp:anchor distT="0" distB="0" distL="114300" distR="114300" simplePos="0" relativeHeight="251668480" behindDoc="0" locked="0" layoutInCell="1" allowOverlap="1" wp14:anchorId="368C1422" wp14:editId="2F6DB86F">
                <wp:simplePos x="0" y="0"/>
                <wp:positionH relativeFrom="column">
                  <wp:posOffset>-81915</wp:posOffset>
                </wp:positionH>
                <wp:positionV relativeFrom="paragraph">
                  <wp:posOffset>231775</wp:posOffset>
                </wp:positionV>
                <wp:extent cx="5508000" cy="685800"/>
                <wp:effectExtent l="0" t="0" r="16510" b="19050"/>
                <wp:wrapNone/>
                <wp:docPr id="4" name="正方形/長方形 4"/>
                <wp:cNvGraphicFramePr/>
                <a:graphic xmlns:a="http://schemas.openxmlformats.org/drawingml/2006/main">
                  <a:graphicData uri="http://schemas.microsoft.com/office/word/2010/wordprocessingShape">
                    <wps:wsp>
                      <wps:cNvSpPr/>
                      <wps:spPr>
                        <a:xfrm>
                          <a:off x="0" y="0"/>
                          <a:ext cx="550800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495E3D" id="正方形/長方形 4" o:spid="_x0000_s1026" style="position:absolute;left:0;text-align:left;margin-left:-6.45pt;margin-top:18.25pt;width:433.7pt;height:5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" filled="f" strokecolor="black [3213]" strokeweight="1pt"/>
            </w:pict>
          </mc:Fallback>
        </mc:AlternateContent>
      </w:r>
      <w:r w:rsidR="0063705E" w:rsidRPr="0099594B">
        <w:rPr>
          <w:rFonts w:ascii="ＭＳ 明朝" w:hAnsi="ＭＳ 明朝" w:hint="eastAsia"/>
          <w:b/>
        </w:rPr>
        <w:t>Ⅰ型（４０型）</w:t>
      </w:r>
      <w:r w:rsidR="0063705E" w:rsidRPr="0099594B">
        <w:rPr>
          <w:rFonts w:ascii="ＭＳ 明朝" w:hAnsi="ＭＳ 明朝" w:hint="eastAsia"/>
        </w:rPr>
        <w:t>：大量の水を要さず、簡易な調理を行う営業</w:t>
      </w:r>
    </w:p>
    <w:p w14:paraId="65021402" w14:textId="3C78104D" w:rsidR="0063705E" w:rsidRPr="00123D1F" w:rsidRDefault="0063705E" w:rsidP="0063705E">
      <w:pPr>
        <w:ind w:left="210" w:hangingChars="100" w:hanging="210"/>
        <w:jc w:val="left"/>
        <w:rPr>
          <w:rFonts w:ascii="ＭＳ 明朝" w:hAnsi="ＭＳ 明朝" w:cs="Courier New"/>
          <w:szCs w:val="21"/>
        </w:rPr>
      </w:pPr>
      <w:r w:rsidRPr="00123D1F">
        <w:rPr>
          <w:rFonts w:ascii="ＭＳ 明朝" w:hAnsi="ＭＳ 明朝" w:cs="Courier New" w:hint="eastAsia"/>
          <w:szCs w:val="21"/>
        </w:rPr>
        <w:t>① １工程の簡易な調理のみ（温める、揚げる、盛り付ける等。飲料調製も含む。）</w:t>
      </w:r>
    </w:p>
    <w:p w14:paraId="1BC66E8A" w14:textId="12EECB7D" w:rsidR="0063705E" w:rsidRPr="00AD75DE" w:rsidRDefault="0063705E" w:rsidP="0063705E">
      <w:pPr>
        <w:ind w:left="210" w:hangingChars="100" w:hanging="210"/>
        <w:jc w:val="left"/>
        <w:rPr>
          <w:rFonts w:ascii="ＭＳ 明朝" w:hAnsi="ＭＳ 明朝" w:cs="Courier New"/>
          <w:szCs w:val="21"/>
        </w:rPr>
      </w:pPr>
      <w:r w:rsidRPr="00123D1F">
        <w:rPr>
          <w:rFonts w:ascii="ＭＳ 明朝" w:hAnsi="ＭＳ 明朝" w:cs="Courier New" w:hint="eastAsia"/>
          <w:szCs w:val="21"/>
        </w:rPr>
        <w:t>② ２工程程度の簡易な調理（</w:t>
      </w:r>
      <w:r w:rsidRPr="00123D1F">
        <w:rPr>
          <w:rFonts w:ascii="ＭＳ 明朝" w:hAnsi="ＭＳ 明朝" w:cs="Courier New" w:hint="eastAsia"/>
          <w:szCs w:val="21"/>
          <w:u w:val="single"/>
        </w:rPr>
        <w:t>直前</w:t>
      </w:r>
      <w:r w:rsidRPr="00123D1F">
        <w:rPr>
          <w:rFonts w:ascii="ＭＳ 明朝" w:hAnsi="ＭＳ 明朝" w:cs="Courier New" w:hint="eastAsia"/>
          <w:szCs w:val="21"/>
        </w:rPr>
        <w:t>加熱品同士の組み合わせ、</w:t>
      </w:r>
      <w:r w:rsidR="0099594B" w:rsidRPr="0099594B">
        <w:rPr>
          <w:rFonts w:ascii="ＭＳ 明朝" w:hAnsi="ＭＳ 明朝" w:cs="Courier New" w:hint="eastAsia"/>
          <w:szCs w:val="21"/>
        </w:rPr>
        <w:t>一部</w:t>
      </w:r>
      <w:r w:rsidRPr="0099594B">
        <w:rPr>
          <w:rFonts w:ascii="ＭＳ 明朝" w:hAnsi="ＭＳ 明朝" w:cs="Courier New" w:hint="eastAsia"/>
          <w:szCs w:val="21"/>
        </w:rPr>
        <w:t>米飯</w:t>
      </w:r>
      <w:r w:rsidR="0099594B" w:rsidRPr="0099594B">
        <w:rPr>
          <w:rFonts w:ascii="ＭＳ 明朝" w:hAnsi="ＭＳ 明朝" w:cs="Courier New" w:hint="eastAsia"/>
          <w:szCs w:val="21"/>
        </w:rPr>
        <w:t>類</w:t>
      </w:r>
      <w:r w:rsidR="0099594B" w:rsidRPr="0099594B">
        <w:rPr>
          <w:rFonts w:ascii="ＭＳ 明朝" w:hAnsi="ＭＳ 明朝" w:cs="Courier New" w:hint="eastAsia"/>
          <w:b/>
          <w:szCs w:val="21"/>
          <w:vertAlign w:val="superscript"/>
        </w:rPr>
        <w:t>※</w:t>
      </w:r>
      <w:r w:rsidRPr="0099594B">
        <w:rPr>
          <w:rFonts w:ascii="ＭＳ 明朝" w:hAnsi="ＭＳ 明朝" w:cs="Courier New" w:hint="eastAsia"/>
          <w:szCs w:val="21"/>
        </w:rPr>
        <w:t>の取扱い</w:t>
      </w:r>
      <w:r w:rsidRPr="00AD75DE">
        <w:rPr>
          <w:rFonts w:ascii="ＭＳ 明朝" w:hAnsi="ＭＳ 明朝" w:cs="Courier New" w:hint="eastAsia"/>
          <w:szCs w:val="21"/>
        </w:rPr>
        <w:t>等）</w:t>
      </w:r>
    </w:p>
    <w:p w14:paraId="268B677F" w14:textId="3AB403A0" w:rsidR="0063705E" w:rsidRPr="00CE6C87" w:rsidRDefault="0063705E" w:rsidP="0063705E">
      <w:pPr>
        <w:jc w:val="left"/>
        <w:rPr>
          <w:rFonts w:ascii="ＭＳ 明朝" w:hAnsi="ＭＳ 明朝" w:cs="Times New Roman"/>
          <w:szCs w:val="21"/>
        </w:rPr>
      </w:pPr>
      <w:r w:rsidRPr="00123D1F">
        <w:rPr>
          <w:rFonts w:ascii="ＭＳ 明朝" w:hAnsi="ＭＳ 明朝" w:cs="Times New Roman" w:hint="eastAsia"/>
          <w:szCs w:val="21"/>
        </w:rPr>
        <w:t>③ 車内での処理の伴わない簡易な鮮魚介類の加熱調理に付帯的な非包装魚介類の販売</w:t>
      </w:r>
    </w:p>
    <w:p w14:paraId="7F6A763D" w14:textId="770A8F7F" w:rsidR="00731067" w:rsidRDefault="0063705E" w:rsidP="0099594B">
      <w:pPr>
        <w:rPr>
          <w:rFonts w:ascii="ＭＳ 明朝" w:hAnsi="ＭＳ 明朝" w:cs="Times New Roman"/>
          <w:szCs w:val="21"/>
        </w:rPr>
      </w:pPr>
      <w:r>
        <w:rPr>
          <w:rFonts w:ascii="ＭＳ 明朝" w:hAnsi="ＭＳ 明朝" w:cs="Times New Roman" w:hint="eastAsia"/>
          <w:szCs w:val="21"/>
        </w:rPr>
        <w:t>※</w:t>
      </w:r>
      <w:r w:rsidR="0099594B">
        <w:rPr>
          <w:rFonts w:ascii="ＭＳ 明朝" w:hAnsi="ＭＳ 明朝" w:cs="Times New Roman" w:hint="eastAsia"/>
          <w:szCs w:val="21"/>
        </w:rPr>
        <w:t>一部米飯類：</w:t>
      </w:r>
      <w:r>
        <w:rPr>
          <w:rFonts w:ascii="ＭＳ 明朝" w:hAnsi="ＭＳ 明朝" w:cs="Times New Roman" w:hint="eastAsia"/>
          <w:szCs w:val="21"/>
        </w:rPr>
        <w:t>炊飯</w:t>
      </w:r>
      <w:r w:rsidR="00731067">
        <w:rPr>
          <w:rFonts w:ascii="ＭＳ 明朝" w:hAnsi="ＭＳ 明朝" w:cs="Times New Roman" w:hint="eastAsia"/>
          <w:szCs w:val="21"/>
        </w:rPr>
        <w:t>及び</w:t>
      </w:r>
      <w:r w:rsidR="0099594B">
        <w:rPr>
          <w:rFonts w:ascii="ＭＳ 明朝" w:hAnsi="ＭＳ 明朝" w:cs="Times New Roman" w:hint="eastAsia"/>
          <w:szCs w:val="21"/>
        </w:rPr>
        <w:t>市販の米飯加工品（冷凍食品、レトルト米飯、無菌包装米飯）や</w:t>
      </w:r>
    </w:p>
    <w:p w14:paraId="349E332E" w14:textId="4E23F062" w:rsidR="0063705E" w:rsidRDefault="0099594B" w:rsidP="00731067">
      <w:pPr>
        <w:ind w:firstLineChars="700" w:firstLine="1470"/>
        <w:rPr>
          <w:rFonts w:ascii="ＭＳ 明朝" w:hAnsi="ＭＳ 明朝" w:cs="Times New Roman"/>
          <w:szCs w:val="21"/>
        </w:rPr>
      </w:pPr>
      <w:r>
        <w:rPr>
          <w:rFonts w:ascii="ＭＳ 明朝" w:hAnsi="ＭＳ 明朝" w:cs="Times New Roman" w:hint="eastAsia"/>
          <w:szCs w:val="21"/>
        </w:rPr>
        <w:t>一次加工所で調製した米飯加工品</w:t>
      </w:r>
      <w:r w:rsidR="00731067">
        <w:rPr>
          <w:rFonts w:ascii="ＭＳ 明朝" w:hAnsi="ＭＳ 明朝" w:cs="Times New Roman" w:hint="eastAsia"/>
          <w:szCs w:val="21"/>
        </w:rPr>
        <w:t>を単に</w:t>
      </w:r>
      <w:r w:rsidRPr="0099594B">
        <w:rPr>
          <w:rFonts w:ascii="ＭＳ 明朝" w:hAnsi="ＭＳ 明朝" w:cs="Times New Roman" w:hint="eastAsia"/>
          <w:szCs w:val="21"/>
        </w:rPr>
        <w:t>加熱</w:t>
      </w:r>
      <w:r w:rsidR="00731067">
        <w:rPr>
          <w:rFonts w:ascii="ＭＳ 明朝" w:hAnsi="ＭＳ 明朝" w:cs="Times New Roman" w:hint="eastAsia"/>
          <w:szCs w:val="21"/>
        </w:rPr>
        <w:t>して提供することは可。</w:t>
      </w:r>
    </w:p>
    <w:p w14:paraId="083273F5" w14:textId="28E9A3F8" w:rsidR="00731067" w:rsidRDefault="00731067" w:rsidP="00731067">
      <w:pPr>
        <w:ind w:firstLineChars="700" w:firstLine="1470"/>
        <w:rPr>
          <w:rFonts w:ascii="ＭＳ 明朝" w:hAnsi="ＭＳ 明朝" w:cs="Times New Roman"/>
          <w:szCs w:val="21"/>
        </w:rPr>
      </w:pPr>
      <w:r>
        <w:rPr>
          <w:rFonts w:ascii="ＭＳ 明朝" w:hAnsi="ＭＳ 明朝" w:cs="Times New Roman" w:hint="eastAsia"/>
          <w:szCs w:val="21"/>
        </w:rPr>
        <w:t>米飯に具材を加えて炒める等、</w:t>
      </w:r>
      <w:r w:rsidRPr="00731067">
        <w:rPr>
          <w:rFonts w:ascii="ＭＳ 明朝" w:hAnsi="ＭＳ 明朝" w:cs="Times New Roman" w:hint="eastAsia"/>
          <w:b/>
          <w:szCs w:val="21"/>
        </w:rPr>
        <w:t>米飯類の調理加工はできない</w:t>
      </w:r>
      <w:r>
        <w:rPr>
          <w:rFonts w:ascii="ＭＳ 明朝" w:hAnsi="ＭＳ 明朝" w:cs="Times New Roman" w:hint="eastAsia"/>
          <w:szCs w:val="21"/>
        </w:rPr>
        <w:t>。</w:t>
      </w:r>
    </w:p>
    <w:p w14:paraId="184CF23B" w14:textId="7758EE20" w:rsidR="00731067" w:rsidRDefault="00731067" w:rsidP="0063705E">
      <w:pPr>
        <w:rPr>
          <w:rFonts w:ascii="ＭＳ 明朝" w:hAnsi="ＭＳ 明朝" w:cs="Times New Roman"/>
          <w:szCs w:val="21"/>
        </w:rPr>
      </w:pPr>
      <w:r w:rsidRPr="00123D1F">
        <w:rPr>
          <w:rFonts w:ascii="ＭＳ 明朝" w:hAnsi="ＭＳ 明朝" w:cs="Times New Roman" w:hint="eastAsia"/>
          <w:szCs w:val="21"/>
        </w:rPr>
        <w:t>・同営業時において、</w:t>
      </w:r>
      <w:r w:rsidRPr="0099594B">
        <w:rPr>
          <w:rFonts w:ascii="ＭＳ 明朝" w:hAnsi="ＭＳ 明朝" w:cs="Times New Roman" w:hint="eastAsia"/>
          <w:b/>
          <w:szCs w:val="21"/>
        </w:rPr>
        <w:t>①は複数品目</w:t>
      </w:r>
      <w:r w:rsidRPr="00123D1F">
        <w:rPr>
          <w:rFonts w:ascii="ＭＳ 明朝" w:hAnsi="ＭＳ 明朝" w:cs="Times New Roman" w:hint="eastAsia"/>
          <w:szCs w:val="21"/>
        </w:rPr>
        <w:t>、</w:t>
      </w:r>
      <w:r w:rsidRPr="0099594B">
        <w:rPr>
          <w:rFonts w:ascii="ＭＳ 明朝" w:hAnsi="ＭＳ 明朝" w:cs="Times New Roman" w:hint="eastAsia"/>
          <w:b/>
          <w:szCs w:val="21"/>
        </w:rPr>
        <w:t>②は１品目</w:t>
      </w:r>
      <w:r w:rsidRPr="00123D1F">
        <w:rPr>
          <w:rFonts w:ascii="ＭＳ 明朝" w:hAnsi="ＭＳ 明朝" w:cs="Times New Roman" w:hint="eastAsia"/>
          <w:szCs w:val="21"/>
        </w:rPr>
        <w:t>の取扱いが認められる。</w:t>
      </w:r>
    </w:p>
    <w:p w14:paraId="341E3CA2" w14:textId="4D90043A" w:rsidR="0063705E" w:rsidRPr="00123D1F" w:rsidRDefault="0063705E" w:rsidP="0063705E">
      <w:pPr>
        <w:rPr>
          <w:rFonts w:ascii="ＭＳ 明朝" w:hAnsi="ＭＳ 明朝" w:cs="Times New Roman"/>
          <w:szCs w:val="21"/>
        </w:rPr>
      </w:pPr>
      <w:r>
        <w:rPr>
          <w:rFonts w:ascii="ＭＳ 明朝" w:hAnsi="ＭＳ 明朝" w:cs="Times New Roman" w:hint="eastAsia"/>
          <w:szCs w:val="21"/>
        </w:rPr>
        <w:t>・</w:t>
      </w:r>
      <w:r w:rsidRPr="00F4788D">
        <w:rPr>
          <w:rFonts w:ascii="ＭＳ 明朝" w:hAnsi="ＭＳ 明朝" w:cs="Times New Roman" w:hint="eastAsia"/>
          <w:b/>
          <w:szCs w:val="21"/>
        </w:rPr>
        <w:t>①と②を同時に取り扱うことはできない</w:t>
      </w:r>
      <w:r w:rsidRPr="00123D1F">
        <w:rPr>
          <w:rFonts w:ascii="ＭＳ 明朝" w:hAnsi="ＭＳ 明朝" w:cs="Times New Roman" w:hint="eastAsia"/>
          <w:szCs w:val="21"/>
        </w:rPr>
        <w:t>（別営業時であれば可）。</w:t>
      </w:r>
    </w:p>
    <w:p w14:paraId="0708F34A" w14:textId="1E872C33" w:rsidR="0063705E" w:rsidRPr="00123D1F" w:rsidRDefault="0063705E" w:rsidP="0063705E">
      <w:pPr>
        <w:rPr>
          <w:rFonts w:ascii="ＭＳ 明朝" w:hAnsi="ＭＳ 明朝" w:cs="Times New Roman"/>
          <w:szCs w:val="21"/>
        </w:rPr>
      </w:pPr>
      <w:r w:rsidRPr="00123D1F">
        <w:rPr>
          <w:rFonts w:ascii="ＭＳ 明朝" w:hAnsi="ＭＳ 明朝" w:cs="Times New Roman" w:hint="eastAsia"/>
          <w:szCs w:val="21"/>
        </w:rPr>
        <w:t>・</w:t>
      </w:r>
      <w:r w:rsidRPr="00F4788D">
        <w:rPr>
          <w:rFonts w:ascii="ＭＳ 明朝" w:hAnsi="ＭＳ 明朝" w:cs="Times New Roman" w:hint="eastAsia"/>
          <w:b/>
          <w:szCs w:val="21"/>
        </w:rPr>
        <w:t>③とその他の調理行為等を同時に行うことはできない</w:t>
      </w:r>
      <w:r w:rsidRPr="00123D1F">
        <w:rPr>
          <w:rFonts w:ascii="ＭＳ 明朝" w:hAnsi="ＭＳ 明朝" w:cs="Times New Roman" w:hint="eastAsia"/>
          <w:szCs w:val="21"/>
        </w:rPr>
        <w:t>（別営業時であれば可）。</w:t>
      </w:r>
    </w:p>
    <w:p w14:paraId="0B242C24" w14:textId="7B6AA24B" w:rsidR="00731067" w:rsidRDefault="00731067" w:rsidP="00731067">
      <w:pPr>
        <w:ind w:left="210" w:hangingChars="100" w:hanging="210"/>
        <w:rPr>
          <w:rFonts w:ascii="ＭＳ 明朝" w:hAnsi="ＭＳ 明朝" w:cs="Times New Roman"/>
          <w:szCs w:val="21"/>
        </w:rPr>
      </w:pPr>
      <w:r>
        <w:rPr>
          <w:rFonts w:ascii="ＭＳ 明朝" w:hAnsi="ＭＳ 明朝" w:cs="Times New Roman" w:hint="eastAsia"/>
          <w:szCs w:val="21"/>
        </w:rPr>
        <w:t>・</w:t>
      </w:r>
      <w:r w:rsidRPr="00F4788D">
        <w:rPr>
          <w:rFonts w:ascii="ＭＳ 明朝" w:hAnsi="ＭＳ 明朝" w:cs="Times New Roman" w:hint="eastAsia"/>
          <w:b/>
          <w:szCs w:val="21"/>
        </w:rPr>
        <w:t>非加熱食品</w:t>
      </w:r>
      <w:r w:rsidRPr="00F4788D">
        <w:rPr>
          <w:rFonts w:ascii="ＭＳ 明朝" w:hAnsi="ＭＳ 明朝" w:cs="Times New Roman" w:hint="eastAsia"/>
          <w:szCs w:val="21"/>
        </w:rPr>
        <w:t>（生野菜・果物や生クリーム及び</w:t>
      </w:r>
      <w:r w:rsidR="00DE016D">
        <w:rPr>
          <w:rFonts w:ascii="ＭＳ 明朝" w:hAnsi="ＭＳ 明朝" w:cs="Times New Roman" w:hint="eastAsia"/>
          <w:szCs w:val="21"/>
        </w:rPr>
        <w:t>押出式アイス</w:t>
      </w:r>
      <w:r>
        <w:rPr>
          <w:rFonts w:ascii="ＭＳ 明朝" w:hAnsi="ＭＳ 明朝" w:cs="Times New Roman" w:hint="eastAsia"/>
          <w:szCs w:val="21"/>
        </w:rPr>
        <w:t>クリームを除く</w:t>
      </w:r>
      <w:r w:rsidRPr="00F4788D">
        <w:rPr>
          <w:rFonts w:ascii="ＭＳ 明朝" w:hAnsi="ＭＳ 明朝" w:cs="Times New Roman" w:hint="eastAsia"/>
          <w:szCs w:val="21"/>
        </w:rPr>
        <w:t>アイスクリーム類等）</w:t>
      </w:r>
      <w:r w:rsidRPr="00F4788D">
        <w:rPr>
          <w:rFonts w:ascii="ＭＳ 明朝" w:hAnsi="ＭＳ 明朝" w:cs="Times New Roman" w:hint="eastAsia"/>
          <w:b/>
          <w:szCs w:val="21"/>
        </w:rPr>
        <w:t>は提供できない</w:t>
      </w:r>
      <w:r>
        <w:rPr>
          <w:rFonts w:ascii="ＭＳ 明朝" w:hAnsi="ＭＳ 明朝" w:cs="Times New Roman" w:hint="eastAsia"/>
          <w:szCs w:val="21"/>
        </w:rPr>
        <w:t>。</w:t>
      </w:r>
    </w:p>
    <w:p w14:paraId="67D87739" w14:textId="5B7922B4" w:rsidR="0063705E" w:rsidRDefault="0063705E" w:rsidP="0063705E">
      <w:pPr>
        <w:rPr>
          <w:rFonts w:ascii="ＭＳ 明朝" w:hAnsi="ＭＳ 明朝" w:cs="Times New Roman"/>
          <w:szCs w:val="21"/>
        </w:rPr>
      </w:pPr>
      <w:r>
        <w:rPr>
          <w:rFonts w:ascii="ＭＳ 明朝" w:hAnsi="ＭＳ 明朝" w:cs="Times New Roman" w:hint="eastAsia"/>
          <w:szCs w:val="21"/>
        </w:rPr>
        <w:t>・</w:t>
      </w:r>
      <w:r w:rsidRPr="00F4788D">
        <w:rPr>
          <w:rFonts w:ascii="ＭＳ 明朝" w:hAnsi="ＭＳ 明朝" w:cs="Times New Roman" w:hint="eastAsia"/>
          <w:b/>
          <w:szCs w:val="21"/>
        </w:rPr>
        <w:t>車内での下処理及び一次加工はできない</w:t>
      </w:r>
      <w:r w:rsidRPr="00F4788D">
        <w:rPr>
          <w:rFonts w:ascii="ＭＳ 明朝" w:hAnsi="ＭＳ 明朝" w:cs="Times New Roman" w:hint="eastAsia"/>
          <w:szCs w:val="21"/>
        </w:rPr>
        <w:t>。</w:t>
      </w:r>
    </w:p>
    <w:p w14:paraId="3E49E27E" w14:textId="56E77234" w:rsidR="00F4788D" w:rsidRDefault="00731067" w:rsidP="003A09FC">
      <w:pPr>
        <w:rPr>
          <w:rFonts w:ascii="ＭＳ 明朝" w:hAnsi="ＭＳ 明朝" w:cs="Times New Roman"/>
          <w:szCs w:val="21"/>
        </w:rPr>
      </w:pPr>
      <w:r w:rsidRPr="00123D1F">
        <w:rPr>
          <w:rFonts w:ascii="ＭＳ 明朝" w:hAnsi="ＭＳ 明朝" w:cs="Times New Roman" w:hint="eastAsia"/>
          <w:szCs w:val="21"/>
        </w:rPr>
        <w:t>・使い捨て食器を使用すること。</w:t>
      </w:r>
    </w:p>
    <w:p w14:paraId="55291B83" w14:textId="6CF8C40C" w:rsidR="00731067" w:rsidRPr="00731067" w:rsidRDefault="00731067" w:rsidP="003A09FC">
      <w:pPr>
        <w:spacing w:beforeLines="50" w:before="180"/>
        <w:ind w:left="210" w:hangingChars="100" w:hanging="210"/>
        <w:rPr>
          <w:rFonts w:ascii="ＭＳ 明朝" w:hAnsi="ＭＳ 明朝" w:cs="Times New Roman"/>
          <w:szCs w:val="21"/>
        </w:rPr>
      </w:pPr>
    </w:p>
    <w:p w14:paraId="72655353" w14:textId="0FF5EA0C" w:rsidR="0063705E" w:rsidRPr="00731067" w:rsidRDefault="005F22C4" w:rsidP="0063705E">
      <w:pPr>
        <w:rPr>
          <w:rFonts w:ascii="ＭＳ 明朝" w:hAnsi="ＭＳ 明朝" w:cs="Times New Roman"/>
          <w:szCs w:val="21"/>
        </w:rPr>
      </w:pPr>
      <w:r w:rsidRPr="0099594B">
        <w:rPr>
          <w:rFonts w:ascii="ＭＳ 明朝" w:hAnsi="ＭＳ 明朝" w:hint="eastAsia"/>
          <w:b/>
          <w:noProof/>
        </w:rPr>
        <mc:AlternateContent>
          <mc:Choice Requires="wps">
            <w:drawing>
              <wp:anchor distT="0" distB="0" distL="114300" distR="114300" simplePos="0" relativeHeight="251670528" behindDoc="0" locked="0" layoutInCell="1" allowOverlap="1" wp14:anchorId="6027EADC" wp14:editId="5713149A">
                <wp:simplePos x="0" y="0"/>
                <wp:positionH relativeFrom="margin">
                  <wp:posOffset>-81915</wp:posOffset>
                </wp:positionH>
                <wp:positionV relativeFrom="paragraph">
                  <wp:posOffset>231775</wp:posOffset>
                </wp:positionV>
                <wp:extent cx="5508000" cy="906780"/>
                <wp:effectExtent l="0" t="0" r="16510" b="26670"/>
                <wp:wrapNone/>
                <wp:docPr id="7" name="正方形/長方形 7"/>
                <wp:cNvGraphicFramePr/>
                <a:graphic xmlns:a="http://schemas.openxmlformats.org/drawingml/2006/main">
                  <a:graphicData uri="http://schemas.microsoft.com/office/word/2010/wordprocessingShape">
                    <wps:wsp>
                      <wps:cNvSpPr/>
                      <wps:spPr>
                        <a:xfrm>
                          <a:off x="0" y="0"/>
                          <a:ext cx="5508000" cy="906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C803C" id="正方形/長方形 7" o:spid="_x0000_s1026" style="position:absolute;left:0;text-align:left;margin-left:-6.45pt;margin-top:18.25pt;width:433.7pt;height:71.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" filled="f" strokecolor="black [3213]" strokeweight="1pt">
                <w10:wrap anchorx="margin"/>
              </v:rect>
            </w:pict>
          </mc:Fallback>
        </mc:AlternateContent>
      </w:r>
      <w:r w:rsidR="00731067" w:rsidRPr="00731067">
        <w:rPr>
          <w:rFonts w:ascii="ＭＳ 明朝" w:hAnsi="ＭＳ 明朝" w:cs="Times New Roman" w:hint="eastAsia"/>
          <w:szCs w:val="21"/>
        </w:rPr>
        <w:t xml:space="preserve">□ </w:t>
      </w:r>
      <w:r w:rsidR="0063705E" w:rsidRPr="00731067">
        <w:rPr>
          <w:rFonts w:ascii="ＭＳ 明朝" w:hAnsi="ＭＳ 明朝" w:cs="Times New Roman" w:hint="eastAsia"/>
          <w:b/>
          <w:szCs w:val="21"/>
        </w:rPr>
        <w:t>Ⅱ型（８０型）</w:t>
      </w:r>
      <w:r w:rsidR="0063705E" w:rsidRPr="00731067">
        <w:rPr>
          <w:rFonts w:ascii="ＭＳ 明朝" w:hAnsi="ＭＳ 明朝" w:cs="Times New Roman" w:hint="eastAsia"/>
          <w:szCs w:val="21"/>
        </w:rPr>
        <w:t>：大量の水を要しない調理を行う営業</w:t>
      </w:r>
    </w:p>
    <w:p w14:paraId="343A7F87" w14:textId="1C7C580A" w:rsidR="0063705E" w:rsidRPr="00123D1F" w:rsidRDefault="0063705E" w:rsidP="0063705E">
      <w:pPr>
        <w:ind w:left="210" w:hangingChars="100" w:hanging="210"/>
        <w:jc w:val="left"/>
        <w:rPr>
          <w:rFonts w:ascii="ＭＳ 明朝" w:hAnsi="ＭＳ 明朝" w:cs="Courier New"/>
          <w:szCs w:val="21"/>
        </w:rPr>
      </w:pPr>
      <w:r w:rsidRPr="00123D1F">
        <w:rPr>
          <w:rFonts w:ascii="ＭＳ 明朝" w:hAnsi="ＭＳ 明朝" w:cs="Courier New" w:hint="eastAsia"/>
          <w:szCs w:val="21"/>
        </w:rPr>
        <w:t>① １工程の簡易な調理のみ（温める、揚げる、盛り付ける等。飲料調製も含む。）</w:t>
      </w:r>
    </w:p>
    <w:p w14:paraId="433B38EE" w14:textId="350278E6" w:rsidR="0063705E" w:rsidRPr="00123D1F" w:rsidRDefault="0063705E" w:rsidP="0063705E">
      <w:pPr>
        <w:ind w:left="210" w:hangingChars="100" w:hanging="210"/>
        <w:jc w:val="left"/>
        <w:rPr>
          <w:rFonts w:ascii="ＭＳ 明朝" w:hAnsi="ＭＳ 明朝" w:cs="Courier New"/>
          <w:szCs w:val="21"/>
        </w:rPr>
      </w:pPr>
      <w:r>
        <w:rPr>
          <w:rFonts w:ascii="ＭＳ 明朝" w:hAnsi="ＭＳ 明朝" w:cs="Courier New" w:hint="eastAsia"/>
          <w:szCs w:val="21"/>
        </w:rPr>
        <w:t>②</w:t>
      </w:r>
      <w:r w:rsidRPr="003A09FC">
        <w:rPr>
          <w:rFonts w:ascii="ＭＳ 明朝" w:hAnsi="ＭＳ 明朝" w:cs="Courier New" w:hint="eastAsia"/>
          <w:b/>
          <w:szCs w:val="21"/>
        </w:rPr>
        <w:t>´</w:t>
      </w:r>
      <w:r>
        <w:rPr>
          <w:rFonts w:ascii="ＭＳ 明朝" w:hAnsi="ＭＳ 明朝" w:cs="Courier New" w:hint="eastAsia"/>
          <w:szCs w:val="21"/>
        </w:rPr>
        <w:t xml:space="preserve"> </w:t>
      </w:r>
      <w:r w:rsidRPr="00123D1F">
        <w:rPr>
          <w:rFonts w:ascii="ＭＳ 明朝" w:hAnsi="ＭＳ 明朝" w:cs="Courier New" w:hint="eastAsia"/>
          <w:szCs w:val="21"/>
        </w:rPr>
        <w:t>２工程程度の簡易な調理（加熱品同士の組み合わせ、米飯</w:t>
      </w:r>
      <w:r w:rsidR="005F22C4">
        <w:rPr>
          <w:rFonts w:ascii="ＭＳ 明朝" w:hAnsi="ＭＳ 明朝" w:cs="Courier New" w:hint="eastAsia"/>
          <w:szCs w:val="21"/>
        </w:rPr>
        <w:t>類</w:t>
      </w:r>
      <w:r w:rsidRPr="00123D1F">
        <w:rPr>
          <w:rFonts w:ascii="ＭＳ 明朝" w:hAnsi="ＭＳ 明朝" w:cs="Courier New" w:hint="eastAsia"/>
          <w:szCs w:val="21"/>
        </w:rPr>
        <w:t>の取扱い等）</w:t>
      </w:r>
    </w:p>
    <w:p w14:paraId="5203E8F6" w14:textId="274D0411" w:rsidR="0063705E" w:rsidRPr="00123D1F" w:rsidRDefault="0063705E" w:rsidP="0063705E">
      <w:pPr>
        <w:jc w:val="left"/>
        <w:rPr>
          <w:rFonts w:ascii="ＭＳ 明朝" w:hAnsi="ＭＳ 明朝"/>
        </w:rPr>
      </w:pPr>
      <w:r w:rsidRPr="00123D1F">
        <w:rPr>
          <w:rFonts w:ascii="ＭＳ 明朝" w:hAnsi="ＭＳ 明朝" w:cs="Times New Roman" w:hint="eastAsia"/>
          <w:szCs w:val="21"/>
        </w:rPr>
        <w:t>③ 車内での処理の伴わない簡易な鮮魚介類の加熱調理に付帯的な非包装魚介類の販売</w:t>
      </w:r>
    </w:p>
    <w:p w14:paraId="7B0D11C9" w14:textId="14612A5E" w:rsidR="0063705E" w:rsidRPr="00123D1F" w:rsidRDefault="0063705E" w:rsidP="0063705E">
      <w:pPr>
        <w:ind w:left="210" w:hangingChars="100" w:hanging="210"/>
        <w:jc w:val="left"/>
        <w:rPr>
          <w:rFonts w:ascii="ＭＳ 明朝" w:hAnsi="ＭＳ 明朝" w:cs="Courier New"/>
          <w:szCs w:val="21"/>
        </w:rPr>
      </w:pPr>
      <w:r w:rsidRPr="00123D1F">
        <w:rPr>
          <w:rFonts w:ascii="ＭＳ 明朝" w:hAnsi="ＭＳ 明朝" w:cs="Courier New" w:hint="eastAsia"/>
          <w:szCs w:val="21"/>
        </w:rPr>
        <w:t>④ アイスクリーム類（ディッシャーを使用した小分け又はソフトクリーム）の提供</w:t>
      </w:r>
    </w:p>
    <w:p w14:paraId="3F7045DA" w14:textId="6DFDFF44" w:rsidR="0063705E" w:rsidRPr="00123D1F" w:rsidRDefault="0063705E" w:rsidP="0063705E">
      <w:pPr>
        <w:rPr>
          <w:rFonts w:ascii="ＭＳ 明朝" w:hAnsi="ＭＳ 明朝" w:cs="Times New Roman"/>
          <w:szCs w:val="21"/>
        </w:rPr>
      </w:pPr>
      <w:r w:rsidRPr="00123D1F">
        <w:rPr>
          <w:rFonts w:ascii="ＭＳ 明朝" w:hAnsi="ＭＳ 明朝" w:cs="Times New Roman" w:hint="eastAsia"/>
          <w:szCs w:val="21"/>
        </w:rPr>
        <w:t>・同営業時において、</w:t>
      </w:r>
      <w:r w:rsidRPr="003A09FC">
        <w:rPr>
          <w:rFonts w:ascii="ＭＳ 明朝" w:hAnsi="ＭＳ 明朝" w:cs="Times New Roman" w:hint="eastAsia"/>
          <w:b/>
          <w:szCs w:val="21"/>
        </w:rPr>
        <w:t>①、②´の複数品目</w:t>
      </w:r>
      <w:r w:rsidRPr="00123D1F">
        <w:rPr>
          <w:rFonts w:ascii="ＭＳ 明朝" w:hAnsi="ＭＳ 明朝" w:cs="Times New Roman" w:hint="eastAsia"/>
          <w:szCs w:val="21"/>
        </w:rPr>
        <w:t>の取扱いが認められる。</w:t>
      </w:r>
    </w:p>
    <w:p w14:paraId="5134A385" w14:textId="29812372" w:rsidR="0063705E" w:rsidRPr="00123D1F" w:rsidRDefault="0063705E" w:rsidP="0063705E">
      <w:pPr>
        <w:rPr>
          <w:rFonts w:ascii="ＭＳ 明朝" w:hAnsi="ＭＳ 明朝" w:cs="Times New Roman"/>
          <w:szCs w:val="21"/>
        </w:rPr>
      </w:pPr>
      <w:r w:rsidRPr="00123D1F">
        <w:rPr>
          <w:rFonts w:ascii="ＭＳ 明朝" w:hAnsi="ＭＳ 明朝" w:cs="Times New Roman" w:hint="eastAsia"/>
          <w:szCs w:val="21"/>
        </w:rPr>
        <w:t>・②</w:t>
      </w:r>
      <w:r w:rsidRPr="003A09FC">
        <w:rPr>
          <w:rFonts w:ascii="ＭＳ 明朝" w:hAnsi="ＭＳ 明朝" w:cs="Times New Roman" w:hint="eastAsia"/>
          <w:b/>
          <w:szCs w:val="21"/>
        </w:rPr>
        <w:t>´</w:t>
      </w:r>
      <w:r w:rsidRPr="00123D1F">
        <w:rPr>
          <w:rFonts w:ascii="ＭＳ 明朝" w:hAnsi="ＭＳ 明朝" w:cs="Times New Roman" w:hint="eastAsia"/>
          <w:szCs w:val="21"/>
        </w:rPr>
        <w:t>：加熱済み食品は、直前加熱でなくても可。また、米飯</w:t>
      </w:r>
      <w:r w:rsidR="003A09FC">
        <w:rPr>
          <w:rFonts w:ascii="ＭＳ 明朝" w:hAnsi="ＭＳ 明朝" w:cs="Times New Roman" w:hint="eastAsia"/>
          <w:szCs w:val="21"/>
        </w:rPr>
        <w:t>類</w:t>
      </w:r>
      <w:r w:rsidRPr="00123D1F">
        <w:rPr>
          <w:rFonts w:ascii="ＭＳ 明朝" w:hAnsi="ＭＳ 明朝" w:cs="Times New Roman" w:hint="eastAsia"/>
          <w:szCs w:val="21"/>
        </w:rPr>
        <w:t>の調理加工も可。</w:t>
      </w:r>
    </w:p>
    <w:p w14:paraId="6B7211A9" w14:textId="75CBFCD7" w:rsidR="0063705E" w:rsidRPr="00123D1F" w:rsidRDefault="0063705E" w:rsidP="0063705E">
      <w:pPr>
        <w:rPr>
          <w:rFonts w:ascii="ＭＳ 明朝" w:hAnsi="ＭＳ 明朝" w:cs="Times New Roman"/>
          <w:szCs w:val="21"/>
        </w:rPr>
      </w:pPr>
      <w:r w:rsidRPr="00123D1F">
        <w:rPr>
          <w:rFonts w:ascii="ＭＳ 明朝" w:hAnsi="ＭＳ 明朝" w:cs="Times New Roman" w:hint="eastAsia"/>
          <w:szCs w:val="21"/>
        </w:rPr>
        <w:t>・③を行う場合は、同時に取り扱うものを直前加熱品のみとする。</w:t>
      </w:r>
    </w:p>
    <w:p w14:paraId="03EEC377" w14:textId="2206B78A" w:rsidR="003A09FC" w:rsidRDefault="003A09FC" w:rsidP="003A09FC">
      <w:pPr>
        <w:rPr>
          <w:rFonts w:ascii="ＭＳ 明朝" w:hAnsi="ＭＳ 明朝" w:cs="Times New Roman"/>
          <w:szCs w:val="21"/>
        </w:rPr>
      </w:pPr>
      <w:r>
        <w:rPr>
          <w:rFonts w:ascii="ＭＳ 明朝" w:hAnsi="ＭＳ 明朝" w:cs="Times New Roman" w:hint="eastAsia"/>
          <w:szCs w:val="21"/>
        </w:rPr>
        <w:t>・</w:t>
      </w:r>
      <w:r w:rsidRPr="003A09FC">
        <w:rPr>
          <w:rFonts w:ascii="ＭＳ 明朝" w:hAnsi="ＭＳ 明朝" w:cs="Times New Roman" w:hint="eastAsia"/>
          <w:b/>
          <w:szCs w:val="21"/>
        </w:rPr>
        <w:t>④を除く非加熱食品</w:t>
      </w:r>
      <w:r>
        <w:rPr>
          <w:rFonts w:ascii="ＭＳ 明朝" w:hAnsi="ＭＳ 明朝" w:cs="Times New Roman" w:hint="eastAsia"/>
          <w:szCs w:val="21"/>
        </w:rPr>
        <w:t>（生野菜・果物や生クリーム等）</w:t>
      </w:r>
      <w:r w:rsidRPr="003A09FC">
        <w:rPr>
          <w:rFonts w:ascii="ＭＳ 明朝" w:hAnsi="ＭＳ 明朝" w:cs="Times New Roman" w:hint="eastAsia"/>
          <w:b/>
          <w:szCs w:val="21"/>
        </w:rPr>
        <w:t>は提供できない</w:t>
      </w:r>
      <w:r>
        <w:rPr>
          <w:rFonts w:ascii="ＭＳ 明朝" w:hAnsi="ＭＳ 明朝" w:cs="Times New Roman" w:hint="eastAsia"/>
          <w:szCs w:val="21"/>
        </w:rPr>
        <w:t>。</w:t>
      </w:r>
    </w:p>
    <w:p w14:paraId="687E9659" w14:textId="1FE2007A" w:rsidR="0063705E" w:rsidRDefault="0063705E" w:rsidP="0063705E">
      <w:pPr>
        <w:rPr>
          <w:rFonts w:ascii="ＭＳ 明朝" w:hAnsi="ＭＳ 明朝" w:cs="Times New Roman"/>
          <w:szCs w:val="21"/>
        </w:rPr>
      </w:pPr>
      <w:r>
        <w:rPr>
          <w:rFonts w:ascii="ＭＳ 明朝" w:hAnsi="ＭＳ 明朝" w:cs="Times New Roman" w:hint="eastAsia"/>
          <w:szCs w:val="21"/>
        </w:rPr>
        <w:t>・</w:t>
      </w:r>
      <w:r w:rsidRPr="003A09FC">
        <w:rPr>
          <w:rFonts w:ascii="ＭＳ 明朝" w:hAnsi="ＭＳ 明朝" w:cs="Times New Roman" w:hint="eastAsia"/>
          <w:b/>
          <w:szCs w:val="21"/>
        </w:rPr>
        <w:t>車内での下処理及び一次加工はできない</w:t>
      </w:r>
      <w:r>
        <w:rPr>
          <w:rFonts w:ascii="ＭＳ 明朝" w:hAnsi="ＭＳ 明朝" w:cs="Times New Roman" w:hint="eastAsia"/>
          <w:szCs w:val="21"/>
        </w:rPr>
        <w:t>。</w:t>
      </w:r>
    </w:p>
    <w:p w14:paraId="5B5AB956" w14:textId="14FD1262" w:rsidR="0063705E" w:rsidRDefault="003A09FC" w:rsidP="0063705E">
      <w:pPr>
        <w:rPr>
          <w:rFonts w:ascii="ＭＳ 明朝" w:hAnsi="ＭＳ 明朝" w:cs="Times New Roman"/>
          <w:szCs w:val="21"/>
        </w:rPr>
      </w:pPr>
      <w:r w:rsidRPr="00123D1F">
        <w:rPr>
          <w:rFonts w:ascii="ＭＳ 明朝" w:hAnsi="ＭＳ 明朝" w:cs="Times New Roman" w:hint="eastAsia"/>
          <w:szCs w:val="21"/>
        </w:rPr>
        <w:t>・使い捨て食器を使用すること。</w:t>
      </w:r>
    </w:p>
    <w:p w14:paraId="4C682488" w14:textId="58C3DD2D" w:rsidR="003A09FC" w:rsidRPr="003A09FC" w:rsidRDefault="003A09FC" w:rsidP="003A09FC">
      <w:pPr>
        <w:spacing w:beforeLines="50" w:before="180"/>
        <w:rPr>
          <w:rFonts w:ascii="ＭＳ 明朝" w:hAnsi="ＭＳ 明朝" w:cs="Times New Roman"/>
          <w:szCs w:val="21"/>
        </w:rPr>
      </w:pPr>
    </w:p>
    <w:p w14:paraId="00B3B0AD" w14:textId="16ABAAFD" w:rsidR="0063705E" w:rsidRPr="003A09FC" w:rsidRDefault="003A09FC" w:rsidP="0063705E">
      <w:pPr>
        <w:rPr>
          <w:rFonts w:ascii="ＭＳ 明朝" w:hAnsi="ＭＳ 明朝" w:cs="Times New Roman"/>
          <w:szCs w:val="21"/>
        </w:rPr>
      </w:pPr>
      <w:r w:rsidRPr="0099594B">
        <w:rPr>
          <w:rFonts w:ascii="ＭＳ 明朝" w:hAnsi="ＭＳ 明朝" w:hint="eastAsia"/>
          <w:b/>
          <w:noProof/>
        </w:rPr>
        <mc:AlternateContent>
          <mc:Choice Requires="wps">
            <w:drawing>
              <wp:anchor distT="0" distB="0" distL="114300" distR="114300" simplePos="0" relativeHeight="251672576" behindDoc="0" locked="0" layoutInCell="1" allowOverlap="1" wp14:anchorId="25C22B25" wp14:editId="049DCCB9">
                <wp:simplePos x="0" y="0"/>
                <wp:positionH relativeFrom="margin">
                  <wp:posOffset>-81915</wp:posOffset>
                </wp:positionH>
                <wp:positionV relativeFrom="paragraph">
                  <wp:posOffset>224155</wp:posOffset>
                </wp:positionV>
                <wp:extent cx="5508000" cy="252000"/>
                <wp:effectExtent l="0" t="0" r="16510" b="15240"/>
                <wp:wrapNone/>
                <wp:docPr id="8" name="正方形/長方形 8"/>
                <wp:cNvGraphicFramePr/>
                <a:graphic xmlns:a="http://schemas.openxmlformats.org/drawingml/2006/main">
                  <a:graphicData uri="http://schemas.microsoft.com/office/word/2010/wordprocessingShape">
                    <wps:wsp>
                      <wps:cNvSpPr/>
                      <wps:spPr>
                        <a:xfrm>
                          <a:off x="0" y="0"/>
                          <a:ext cx="5508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CE025" id="正方形/長方形 8" o:spid="_x0000_s1026" style="position:absolute;left:0;text-align:left;margin-left:-6.45pt;margin-top:17.65pt;width:433.7pt;height:19.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" filled="f" strokecolor="black [3213]" strokeweight="1pt">
                <w10:wrap anchorx="margin"/>
              </v:rect>
            </w:pict>
          </mc:Fallback>
        </mc:AlternateContent>
      </w:r>
      <w:r w:rsidRPr="003A09FC">
        <w:rPr>
          <w:rFonts w:ascii="ＭＳ 明朝" w:hAnsi="ＭＳ 明朝" w:cs="Times New Roman" w:hint="eastAsia"/>
          <w:szCs w:val="21"/>
        </w:rPr>
        <w:t xml:space="preserve">□ </w:t>
      </w:r>
      <w:r w:rsidR="0063705E" w:rsidRPr="003A09FC">
        <w:rPr>
          <w:rFonts w:ascii="ＭＳ 明朝" w:hAnsi="ＭＳ 明朝" w:cs="Times New Roman" w:hint="eastAsia"/>
          <w:b/>
          <w:szCs w:val="21"/>
        </w:rPr>
        <w:t>Ⅲ型（基本型）</w:t>
      </w:r>
      <w:r w:rsidR="0063705E" w:rsidRPr="003A09FC">
        <w:rPr>
          <w:rFonts w:ascii="ＭＳ 明朝" w:hAnsi="ＭＳ 明朝" w:cs="Times New Roman" w:hint="eastAsia"/>
          <w:szCs w:val="21"/>
        </w:rPr>
        <w:t>：大量の水を要する調理を行う営業</w:t>
      </w:r>
    </w:p>
    <w:p w14:paraId="088D8E9B" w14:textId="77777777" w:rsidR="0063705E" w:rsidRDefault="0063705E" w:rsidP="0063705E">
      <w:pPr>
        <w:ind w:left="210" w:hangingChars="100" w:hanging="210"/>
        <w:rPr>
          <w:rFonts w:ascii="ＭＳ 明朝" w:hAnsi="ＭＳ 明朝" w:cs="Times New Roman"/>
          <w:szCs w:val="21"/>
        </w:rPr>
      </w:pPr>
      <w:r>
        <w:rPr>
          <w:rFonts w:ascii="ＭＳ 明朝" w:hAnsi="ＭＳ 明朝" w:cs="Times New Roman" w:hint="eastAsia"/>
          <w:szCs w:val="21"/>
        </w:rPr>
        <w:t>上記Ⅰ型Ⅱ型で可能な行為に加え、非加熱食品の提供や生食用鮮魚介類の調理提供が可能</w:t>
      </w:r>
    </w:p>
    <w:p w14:paraId="39A4804C" w14:textId="770AEF66" w:rsidR="0063705E" w:rsidRDefault="0063705E" w:rsidP="0063705E">
      <w:pPr>
        <w:ind w:left="210" w:hangingChars="100" w:hanging="210"/>
        <w:rPr>
          <w:rFonts w:ascii="ＭＳ 明朝" w:hAnsi="ＭＳ 明朝" w:cs="Times New Roman"/>
          <w:szCs w:val="21"/>
        </w:rPr>
      </w:pPr>
      <w:r w:rsidRPr="00123D1F">
        <w:rPr>
          <w:rFonts w:ascii="ＭＳ 明朝" w:hAnsi="ＭＳ 明朝" w:cs="Times New Roman" w:hint="eastAsia"/>
          <w:szCs w:val="21"/>
        </w:rPr>
        <w:t>・飲食に起因する衛生上の危害発生を防止する</w:t>
      </w:r>
      <w:r>
        <w:rPr>
          <w:rFonts w:ascii="ＭＳ 明朝" w:hAnsi="ＭＳ 明朝" w:cs="Times New Roman" w:hint="eastAsia"/>
          <w:szCs w:val="21"/>
        </w:rPr>
        <w:t>ため、</w:t>
      </w:r>
      <w:r w:rsidRPr="00123D1F">
        <w:rPr>
          <w:rFonts w:ascii="ＭＳ 明朝" w:hAnsi="ＭＳ 明朝" w:cs="Times New Roman" w:hint="eastAsia"/>
          <w:szCs w:val="21"/>
        </w:rPr>
        <w:t>原</w:t>
      </w:r>
      <w:r w:rsidR="00F643C0">
        <w:rPr>
          <w:rFonts w:ascii="ＭＳ 明朝" w:hAnsi="ＭＳ 明朝" w:cs="Times New Roman" w:hint="eastAsia"/>
          <w:szCs w:val="21"/>
        </w:rPr>
        <w:t>材料の細切、鮮魚介類の内臓除去などの一次加工や下処理はあらかじめ一次加工所</w:t>
      </w:r>
      <w:r w:rsidRPr="00123D1F">
        <w:rPr>
          <w:rFonts w:ascii="ＭＳ 明朝" w:hAnsi="ＭＳ 明朝" w:cs="Times New Roman" w:hint="eastAsia"/>
          <w:szCs w:val="21"/>
        </w:rPr>
        <w:t>において行</w:t>
      </w:r>
      <w:r>
        <w:rPr>
          <w:rFonts w:ascii="ＭＳ 明朝" w:hAnsi="ＭＳ 明朝" w:cs="Times New Roman" w:hint="eastAsia"/>
          <w:szCs w:val="21"/>
        </w:rPr>
        <w:t>い、また、</w:t>
      </w:r>
      <w:r w:rsidRPr="00123D1F">
        <w:rPr>
          <w:rFonts w:ascii="ＭＳ 明朝" w:hAnsi="ＭＳ 明朝" w:cs="Times New Roman" w:hint="eastAsia"/>
          <w:szCs w:val="21"/>
        </w:rPr>
        <w:t>使い捨て食器を使用する</w:t>
      </w:r>
      <w:r>
        <w:rPr>
          <w:rFonts w:ascii="ＭＳ 明朝" w:hAnsi="ＭＳ 明朝" w:cs="Times New Roman" w:hint="eastAsia"/>
          <w:szCs w:val="21"/>
        </w:rPr>
        <w:t>よう努めること。</w:t>
      </w:r>
    </w:p>
    <w:p w14:paraId="7A40E3C7" w14:textId="2062D5DB" w:rsidR="00BC18F5" w:rsidRPr="007E2B75" w:rsidRDefault="0063705E" w:rsidP="007E2B75">
      <w:pPr>
        <w:ind w:left="210" w:hangingChars="100" w:hanging="210"/>
      </w:pPr>
      <w:r>
        <w:rPr>
          <w:rFonts w:ascii="ＭＳ 明朝" w:hAnsi="ＭＳ 明朝" w:cs="Times New Roman" w:hint="eastAsia"/>
          <w:szCs w:val="21"/>
        </w:rPr>
        <w:t>・車内での下処理、一次加工並びに鮮魚介類の簡易な処理（頭部の除去、３枚おろし等。鱗とりや内臓除去は含まない。）及び生食用鮮魚介類の調理を伴う販</w:t>
      </w:r>
      <w:r w:rsidR="007E2B75">
        <w:rPr>
          <w:rFonts w:ascii="ＭＳ 明朝" w:hAnsi="ＭＳ 明朝" w:cs="Times New Roman" w:hint="eastAsia"/>
          <w:szCs w:val="21"/>
        </w:rPr>
        <w:t>売は、車内の給水量の範囲内で衛生的に行うことができる範囲に限る。</w:t>
      </w:r>
    </w:p>
    <w:sectPr w:rsidR="00BC18F5" w:rsidRPr="007E2B75" w:rsidSect="007E2B75">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D3341" w14:textId="77777777" w:rsidR="006A46C6" w:rsidRDefault="006A46C6" w:rsidP="006A46C6">
      <w:r>
        <w:separator/>
      </w:r>
    </w:p>
  </w:endnote>
  <w:endnote w:type="continuationSeparator" w:id="0">
    <w:p w14:paraId="72211C45" w14:textId="77777777" w:rsidR="006A46C6" w:rsidRDefault="006A46C6" w:rsidP="006A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11115" w14:textId="77777777" w:rsidR="006A46C6" w:rsidRDefault="006A46C6" w:rsidP="006A46C6">
      <w:r>
        <w:separator/>
      </w:r>
    </w:p>
  </w:footnote>
  <w:footnote w:type="continuationSeparator" w:id="0">
    <w:p w14:paraId="27F111DB" w14:textId="77777777" w:rsidR="006A46C6" w:rsidRDefault="006A46C6" w:rsidP="006A4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51"/>
    <w:rsid w:val="000E6FC4"/>
    <w:rsid w:val="00137E3D"/>
    <w:rsid w:val="00144630"/>
    <w:rsid w:val="0015107F"/>
    <w:rsid w:val="00204857"/>
    <w:rsid w:val="00205B85"/>
    <w:rsid w:val="002337C8"/>
    <w:rsid w:val="003A09FC"/>
    <w:rsid w:val="003A7AA3"/>
    <w:rsid w:val="00400031"/>
    <w:rsid w:val="00507948"/>
    <w:rsid w:val="00553B38"/>
    <w:rsid w:val="005A6D38"/>
    <w:rsid w:val="005F22C4"/>
    <w:rsid w:val="005F6F29"/>
    <w:rsid w:val="0063705E"/>
    <w:rsid w:val="006A46C6"/>
    <w:rsid w:val="00731067"/>
    <w:rsid w:val="007B7E67"/>
    <w:rsid w:val="007E2B75"/>
    <w:rsid w:val="008569DA"/>
    <w:rsid w:val="0099594B"/>
    <w:rsid w:val="009F499A"/>
    <w:rsid w:val="00A61547"/>
    <w:rsid w:val="00B5313D"/>
    <w:rsid w:val="00BC18F5"/>
    <w:rsid w:val="00C979C4"/>
    <w:rsid w:val="00CE1EF8"/>
    <w:rsid w:val="00D25F0C"/>
    <w:rsid w:val="00DA1AAD"/>
    <w:rsid w:val="00DE016D"/>
    <w:rsid w:val="00DF4AB8"/>
    <w:rsid w:val="00E01BD5"/>
    <w:rsid w:val="00EE0A33"/>
    <w:rsid w:val="00F4788D"/>
    <w:rsid w:val="00F51351"/>
    <w:rsid w:val="00F634DA"/>
    <w:rsid w:val="00F643C0"/>
    <w:rsid w:val="00FE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67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E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1EF8"/>
    <w:rPr>
      <w:rFonts w:asciiTheme="majorHAnsi" w:eastAsiaTheme="majorEastAsia" w:hAnsiTheme="majorHAnsi" w:cstheme="majorBidi"/>
      <w:sz w:val="18"/>
      <w:szCs w:val="18"/>
    </w:rPr>
  </w:style>
  <w:style w:type="paragraph" w:styleId="a5">
    <w:name w:val="header"/>
    <w:basedOn w:val="a"/>
    <w:link w:val="a6"/>
    <w:uiPriority w:val="99"/>
    <w:unhideWhenUsed/>
    <w:rsid w:val="006A46C6"/>
    <w:pPr>
      <w:tabs>
        <w:tab w:val="center" w:pos="4252"/>
        <w:tab w:val="right" w:pos="8504"/>
      </w:tabs>
      <w:snapToGrid w:val="0"/>
    </w:pPr>
  </w:style>
  <w:style w:type="character" w:customStyle="1" w:styleId="a6">
    <w:name w:val="ヘッダー (文字)"/>
    <w:basedOn w:val="a0"/>
    <w:link w:val="a5"/>
    <w:uiPriority w:val="99"/>
    <w:rsid w:val="006A46C6"/>
  </w:style>
  <w:style w:type="paragraph" w:styleId="a7">
    <w:name w:val="footer"/>
    <w:basedOn w:val="a"/>
    <w:link w:val="a8"/>
    <w:uiPriority w:val="99"/>
    <w:unhideWhenUsed/>
    <w:rsid w:val="006A46C6"/>
    <w:pPr>
      <w:tabs>
        <w:tab w:val="center" w:pos="4252"/>
        <w:tab w:val="right" w:pos="8504"/>
      </w:tabs>
      <w:snapToGrid w:val="0"/>
    </w:pPr>
  </w:style>
  <w:style w:type="character" w:customStyle="1" w:styleId="a8">
    <w:name w:val="フッター (文字)"/>
    <w:basedOn w:val="a0"/>
    <w:link w:val="a7"/>
    <w:uiPriority w:val="99"/>
    <w:rsid w:val="006A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2021-12-24T04:56:00Z</dcterms:created>
  <dcterms:modified xsi:type="dcterms:W3CDTF">2021-12-24T04:58:00Z</dcterms:modified>
</cp:coreProperties>
</file>